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1CA16" w14:textId="4FF395E8" w:rsidR="000136B2" w:rsidRPr="008C27D0" w:rsidRDefault="000136B2" w:rsidP="000136B2">
      <w:pPr>
        <w:pStyle w:val="berschrift1"/>
        <w:numPr>
          <w:ilvl w:val="0"/>
          <w:numId w:val="1"/>
        </w:numPr>
        <w:rPr>
          <w:lang w:val="en-GB"/>
        </w:rPr>
      </w:pPr>
      <w:r w:rsidRPr="008C27D0">
        <w:rPr>
          <w:lang w:val="en-GB"/>
        </w:rPr>
        <w:t xml:space="preserve">43. </w:t>
      </w:r>
      <w:r w:rsidRPr="008C27D0">
        <w:rPr>
          <w:lang w:val="en-US"/>
        </w:rPr>
        <w:t xml:space="preserve">In Festo S. Catharinae </w:t>
      </w:r>
      <w:r w:rsidR="008401AD" w:rsidRPr="008C27D0">
        <w:rPr>
          <w:lang w:val="en-US"/>
        </w:rPr>
        <w:t>V</w:t>
      </w:r>
      <w:r w:rsidRPr="008C27D0">
        <w:rPr>
          <w:lang w:val="en-US"/>
        </w:rPr>
        <w:t xml:space="preserve">irginis et </w:t>
      </w:r>
      <w:r w:rsidR="008401AD" w:rsidRPr="008C27D0">
        <w:rPr>
          <w:lang w:val="en-US"/>
        </w:rPr>
        <w:t>M</w:t>
      </w:r>
      <w:r w:rsidRPr="008C27D0">
        <w:rPr>
          <w:lang w:val="en-US"/>
        </w:rPr>
        <w:t>artyris in primis Vesperis (SC P 110)</w:t>
      </w:r>
    </w:p>
    <w:tbl>
      <w:tblPr>
        <w:tblW w:w="9063" w:type="dxa"/>
        <w:tblInd w:w="17" w:type="dxa"/>
        <w:tblLayout w:type="fixed"/>
        <w:tblLook w:val="0000" w:firstRow="0" w:lastRow="0" w:firstColumn="0" w:lastColumn="0" w:noHBand="0" w:noVBand="0"/>
      </w:tblPr>
      <w:tblGrid>
        <w:gridCol w:w="4533"/>
        <w:gridCol w:w="4530"/>
      </w:tblGrid>
      <w:tr w:rsidR="007A43C4" w:rsidRPr="008C27D0" w14:paraId="3494E437" w14:textId="77777777" w:rsidTr="00460B6A">
        <w:tc>
          <w:tcPr>
            <w:tcW w:w="4533" w:type="dxa"/>
          </w:tcPr>
          <w:p w14:paraId="0C51FD3F" w14:textId="638502F6" w:rsidR="007A43C4" w:rsidRPr="008C27D0" w:rsidRDefault="000136B2">
            <w:pPr>
              <w:pStyle w:val="Textkrper"/>
              <w:widowControl w:val="0"/>
              <w:rPr>
                <w:lang w:val="en-GB"/>
              </w:rPr>
            </w:pPr>
            <w:r w:rsidRPr="008C27D0">
              <w:rPr>
                <w:i/>
                <w:iCs/>
                <w:szCs w:val="22"/>
                <w:lang w:val="en-GB"/>
              </w:rPr>
              <w:t>Responsory</w:t>
            </w:r>
          </w:p>
        </w:tc>
        <w:tc>
          <w:tcPr>
            <w:tcW w:w="4530" w:type="dxa"/>
          </w:tcPr>
          <w:p w14:paraId="406D1A40" w14:textId="77777777" w:rsidR="007A43C4" w:rsidRPr="008C27D0" w:rsidRDefault="007A43C4">
            <w:pPr>
              <w:widowControl w:val="0"/>
              <w:rPr>
                <w:rFonts w:ascii="Adobe Garamond Pro" w:hAnsi="Adobe Garamond Pro"/>
                <w:b/>
                <w:sz w:val="22"/>
                <w:szCs w:val="22"/>
                <w:lang w:val="en-GB"/>
              </w:rPr>
            </w:pPr>
          </w:p>
        </w:tc>
      </w:tr>
      <w:tr w:rsidR="008401AD" w:rsidRPr="008C27D0" w14:paraId="1FED5618" w14:textId="77777777" w:rsidTr="00460B6A">
        <w:tc>
          <w:tcPr>
            <w:tcW w:w="4533" w:type="dxa"/>
          </w:tcPr>
          <w:p w14:paraId="4F03D916" w14:textId="1FF08B65" w:rsidR="008401AD" w:rsidRPr="008C27D0" w:rsidRDefault="008401AD" w:rsidP="008401AD">
            <w:pPr>
              <w:pStyle w:val="Textkrper"/>
              <w:widowControl w:val="0"/>
              <w:rPr>
                <w:i/>
                <w:iCs/>
                <w:lang w:val="en-US"/>
              </w:rPr>
            </w:pPr>
            <w:r w:rsidRPr="008C27D0">
              <w:rPr>
                <w:i/>
                <w:iCs/>
                <w:lang w:val="en-US"/>
              </w:rPr>
              <w:t xml:space="preserve">Surge virgo et nostras sponso preces aperi, tua vox est dulcis in aure Domini, quae pausas sub umbra dilecti. </w:t>
            </w:r>
          </w:p>
        </w:tc>
        <w:tc>
          <w:tcPr>
            <w:tcW w:w="4530" w:type="dxa"/>
          </w:tcPr>
          <w:p w14:paraId="61AC094A" w14:textId="369CA89A" w:rsidR="008401AD" w:rsidRPr="008C27D0" w:rsidRDefault="008401AD" w:rsidP="008401AD">
            <w:pPr>
              <w:pStyle w:val="Textkrper"/>
              <w:widowControl w:val="0"/>
              <w:rPr>
                <w:i/>
                <w:iCs/>
                <w:lang w:val="en-US"/>
              </w:rPr>
            </w:pPr>
            <w:r w:rsidRPr="008C27D0">
              <w:rPr>
                <w:i/>
                <w:iCs/>
                <w:szCs w:val="22"/>
                <w:lang w:val="en-TT"/>
              </w:rPr>
              <w:t>Arise, virgin, and disclose our prayers to your bridegroom; your voice is sweet in the Lord’s ears, you who rest under the beloved’s shadow.</w:t>
            </w:r>
          </w:p>
        </w:tc>
      </w:tr>
      <w:tr w:rsidR="008401AD" w:rsidRPr="008C27D0" w14:paraId="0B04798C" w14:textId="77777777" w:rsidTr="00460B6A">
        <w:tc>
          <w:tcPr>
            <w:tcW w:w="4533" w:type="dxa"/>
          </w:tcPr>
          <w:p w14:paraId="76EB2026" w14:textId="21D36CB3" w:rsidR="008401AD" w:rsidRPr="008C27D0" w:rsidRDefault="008401AD" w:rsidP="008401AD">
            <w:pPr>
              <w:pStyle w:val="Textkrper"/>
              <w:widowControl w:val="0"/>
              <w:rPr>
                <w:lang w:val="en-US"/>
              </w:rPr>
            </w:pPr>
            <w:r w:rsidRPr="008C27D0">
              <w:rPr>
                <w:lang w:val="en-US"/>
              </w:rPr>
              <w:t>{</w:t>
            </w:r>
            <w:r w:rsidRPr="008C27D0">
              <w:rPr>
                <w:highlight w:val="cyan"/>
                <w:lang w:val="en-US"/>
              </w:rPr>
              <w:t>R.</w:t>
            </w:r>
            <w:r w:rsidRPr="008C27D0">
              <w:rPr>
                <w:lang w:val="en-US"/>
              </w:rPr>
              <w:t xml:space="preserve">} </w:t>
            </w:r>
            <w:r w:rsidRPr="008C27D0">
              <w:rPr>
                <w:i/>
                <w:iCs/>
                <w:lang w:val="en-US"/>
              </w:rPr>
              <w:t>Ab aestu mundi transfer nos ad amoena paradisi.</w:t>
            </w:r>
          </w:p>
        </w:tc>
        <w:tc>
          <w:tcPr>
            <w:tcW w:w="4530" w:type="dxa"/>
          </w:tcPr>
          <w:p w14:paraId="353D481E" w14:textId="32FCEC32" w:rsidR="008401AD" w:rsidRPr="008C27D0" w:rsidRDefault="008401AD" w:rsidP="008401AD">
            <w:pPr>
              <w:pStyle w:val="Textkrper"/>
              <w:widowControl w:val="0"/>
              <w:rPr>
                <w:lang w:val="en-US"/>
              </w:rPr>
            </w:pPr>
            <w:r w:rsidRPr="008C27D0">
              <w:rPr>
                <w:szCs w:val="22"/>
                <w:lang w:val="en-US"/>
              </w:rPr>
              <w:t>{</w:t>
            </w:r>
            <w:r w:rsidRPr="008C27D0">
              <w:rPr>
                <w:szCs w:val="22"/>
                <w:highlight w:val="cyan"/>
                <w:lang w:val="en-US"/>
              </w:rPr>
              <w:t>R.</w:t>
            </w:r>
            <w:r w:rsidRPr="008C27D0">
              <w:rPr>
                <w:szCs w:val="22"/>
                <w:lang w:val="en-US"/>
              </w:rPr>
              <w:t>}</w:t>
            </w:r>
            <w:r w:rsidRPr="008C27D0">
              <w:rPr>
                <w:rFonts w:eastAsia="MS Mincho"/>
                <w:szCs w:val="22"/>
                <w:lang w:val="en-US"/>
              </w:rPr>
              <w:t xml:space="preserve"> </w:t>
            </w:r>
            <w:r w:rsidRPr="008C27D0">
              <w:rPr>
                <w:i/>
                <w:iCs/>
                <w:szCs w:val="22"/>
                <w:lang w:val="en-TT"/>
              </w:rPr>
              <w:t>Transport us from the world’s heat to the pleasures of Paradise.</w:t>
            </w:r>
          </w:p>
        </w:tc>
      </w:tr>
      <w:tr w:rsidR="008401AD" w:rsidRPr="008C27D0" w14:paraId="4C0A27E2" w14:textId="77777777" w:rsidTr="00460B6A">
        <w:tc>
          <w:tcPr>
            <w:tcW w:w="4533" w:type="dxa"/>
          </w:tcPr>
          <w:p w14:paraId="7284184E" w14:textId="3ECFD463" w:rsidR="008401AD" w:rsidRPr="008C27D0" w:rsidRDefault="008401AD" w:rsidP="008401AD">
            <w:pPr>
              <w:pStyle w:val="Textkrper"/>
              <w:widowControl w:val="0"/>
              <w:rPr>
                <w:lang w:val="en-US"/>
              </w:rPr>
            </w:pPr>
            <w:r w:rsidRPr="008C27D0">
              <w:rPr>
                <w:rFonts w:eastAsia="MS Mincho"/>
                <w:szCs w:val="22"/>
                <w:lang w:val="en-GB"/>
              </w:rPr>
              <w:t>{</w:t>
            </w:r>
            <w:r w:rsidRPr="008C27D0">
              <w:rPr>
                <w:rFonts w:eastAsia="MS Mincho"/>
                <w:szCs w:val="22"/>
                <w:highlight w:val="cyan"/>
                <w:lang w:val="en-GB"/>
              </w:rPr>
              <w:t>V.</w:t>
            </w:r>
            <w:r w:rsidRPr="008C27D0">
              <w:rPr>
                <w:rFonts w:eastAsia="MS Mincho"/>
                <w:szCs w:val="22"/>
                <w:lang w:val="en-GB"/>
              </w:rPr>
              <w:t xml:space="preserve">} </w:t>
            </w:r>
            <w:r w:rsidRPr="008C27D0">
              <w:rPr>
                <w:lang w:val="en-US"/>
              </w:rPr>
              <w:t xml:space="preserve">Pulchra Sion filia </w:t>
            </w:r>
          </w:p>
          <w:p w14:paraId="50A56EE8" w14:textId="77777777" w:rsidR="008401AD" w:rsidRPr="008C27D0" w:rsidRDefault="008401AD" w:rsidP="008401AD">
            <w:pPr>
              <w:pStyle w:val="Textkrper"/>
              <w:widowControl w:val="0"/>
              <w:rPr>
                <w:lang w:val="en-US"/>
              </w:rPr>
            </w:pPr>
            <w:r w:rsidRPr="008C27D0">
              <w:rPr>
                <w:lang w:val="en-US"/>
              </w:rPr>
              <w:t xml:space="preserve">pro mortali tunica, </w:t>
            </w:r>
          </w:p>
          <w:p w14:paraId="759C9CCF" w14:textId="77777777" w:rsidR="008401AD" w:rsidRPr="008C27D0" w:rsidRDefault="008401AD" w:rsidP="008401AD">
            <w:pPr>
              <w:pStyle w:val="Textkrper"/>
              <w:widowControl w:val="0"/>
              <w:rPr>
                <w:lang w:val="en-US"/>
              </w:rPr>
            </w:pPr>
            <w:r w:rsidRPr="008C27D0">
              <w:rPr>
                <w:lang w:val="en-US"/>
              </w:rPr>
              <w:t xml:space="preserve">agni tecta vellere </w:t>
            </w:r>
          </w:p>
          <w:p w14:paraId="6F0C9402" w14:textId="1438ABEF" w:rsidR="008401AD" w:rsidRPr="008C27D0" w:rsidRDefault="008401AD" w:rsidP="008401AD">
            <w:pPr>
              <w:pStyle w:val="Textkrper"/>
              <w:widowControl w:val="0"/>
              <w:rPr>
                <w:lang w:val="en-GB"/>
              </w:rPr>
            </w:pPr>
            <w:r w:rsidRPr="008C27D0">
              <w:rPr>
                <w:lang w:val="en-US"/>
              </w:rPr>
              <w:t>et corona gloriae.</w:t>
            </w:r>
          </w:p>
        </w:tc>
        <w:tc>
          <w:tcPr>
            <w:tcW w:w="4530" w:type="dxa"/>
          </w:tcPr>
          <w:p w14:paraId="1528F58A" w14:textId="78A06B65" w:rsidR="008401AD" w:rsidRPr="008C27D0" w:rsidRDefault="008401AD" w:rsidP="008401AD">
            <w:pPr>
              <w:pStyle w:val="Textkrper"/>
              <w:widowControl w:val="0"/>
              <w:rPr>
                <w:szCs w:val="22"/>
                <w:lang w:val="en-TT"/>
              </w:rPr>
            </w:pPr>
            <w:r w:rsidRPr="008C27D0">
              <w:rPr>
                <w:szCs w:val="22"/>
                <w:lang w:val="en-US"/>
              </w:rPr>
              <w:t>{</w:t>
            </w:r>
            <w:r w:rsidRPr="008C27D0">
              <w:rPr>
                <w:szCs w:val="22"/>
                <w:highlight w:val="cyan"/>
                <w:lang w:val="en-US"/>
              </w:rPr>
              <w:t>V.</w:t>
            </w:r>
            <w:r w:rsidRPr="008C27D0">
              <w:rPr>
                <w:szCs w:val="22"/>
                <w:lang w:val="en-US"/>
              </w:rPr>
              <w:t>}</w:t>
            </w:r>
            <w:r w:rsidRPr="008C27D0">
              <w:rPr>
                <w:rFonts w:eastAsia="MS Mincho"/>
                <w:szCs w:val="22"/>
                <w:lang w:val="en-US"/>
              </w:rPr>
              <w:t xml:space="preserve"> </w:t>
            </w:r>
            <w:r w:rsidRPr="008C27D0">
              <w:rPr>
                <w:szCs w:val="22"/>
                <w:lang w:val="en-TT"/>
              </w:rPr>
              <w:t>Beautiful daughter of Zion,</w:t>
            </w:r>
          </w:p>
          <w:p w14:paraId="5F606441" w14:textId="77777777" w:rsidR="008401AD" w:rsidRPr="008C27D0" w:rsidRDefault="008401AD" w:rsidP="008401AD">
            <w:pPr>
              <w:pStyle w:val="Textkrper"/>
              <w:widowControl w:val="0"/>
              <w:rPr>
                <w:szCs w:val="22"/>
                <w:lang w:val="en-TT"/>
              </w:rPr>
            </w:pPr>
            <w:r w:rsidRPr="008C27D0">
              <w:rPr>
                <w:szCs w:val="22"/>
                <w:lang w:val="en-TT"/>
              </w:rPr>
              <w:t>clad not in a mortal tunic</w:t>
            </w:r>
          </w:p>
          <w:p w14:paraId="0FF30980" w14:textId="77777777" w:rsidR="008401AD" w:rsidRPr="008C27D0" w:rsidRDefault="008401AD" w:rsidP="008401AD">
            <w:pPr>
              <w:pStyle w:val="Textkrper"/>
              <w:widowControl w:val="0"/>
              <w:rPr>
                <w:szCs w:val="22"/>
                <w:lang w:val="en-TT"/>
              </w:rPr>
            </w:pPr>
            <w:r w:rsidRPr="008C27D0">
              <w:rPr>
                <w:szCs w:val="22"/>
                <w:lang w:val="en-TT"/>
              </w:rPr>
              <w:t>but the fleece of the Lamb</w:t>
            </w:r>
          </w:p>
          <w:p w14:paraId="509700E5" w14:textId="1A470CE0" w:rsidR="008401AD" w:rsidRPr="008C27D0" w:rsidRDefault="008401AD" w:rsidP="008401AD">
            <w:pPr>
              <w:pStyle w:val="Textkrper"/>
              <w:widowControl w:val="0"/>
              <w:rPr>
                <w:lang w:val="en-GB"/>
              </w:rPr>
            </w:pPr>
            <w:r w:rsidRPr="008C27D0">
              <w:rPr>
                <w:szCs w:val="22"/>
                <w:lang w:val="en-TT"/>
              </w:rPr>
              <w:t>and the crown of glory.</w:t>
            </w:r>
          </w:p>
        </w:tc>
      </w:tr>
      <w:tr w:rsidR="008401AD" w:rsidRPr="008C27D0" w14:paraId="5B3D4FDF" w14:textId="77777777" w:rsidTr="00460B6A">
        <w:tc>
          <w:tcPr>
            <w:tcW w:w="4533" w:type="dxa"/>
          </w:tcPr>
          <w:p w14:paraId="7D901F96" w14:textId="5348673E" w:rsidR="008401AD" w:rsidRPr="008C27D0" w:rsidRDefault="008401AD" w:rsidP="008401AD">
            <w:pPr>
              <w:pStyle w:val="Textkrper"/>
              <w:widowControl w:val="0"/>
              <w:rPr>
                <w:rFonts w:eastAsia="MS Mincho"/>
                <w:szCs w:val="22"/>
                <w:lang w:val="en-US"/>
              </w:rPr>
            </w:pPr>
            <w:r w:rsidRPr="008C27D0">
              <w:rPr>
                <w:lang w:val="en-US"/>
              </w:rPr>
              <w:t>{</w:t>
            </w:r>
            <w:r w:rsidRPr="008C27D0">
              <w:rPr>
                <w:highlight w:val="cyan"/>
                <w:lang w:val="en-US"/>
              </w:rPr>
              <w:t>R.</w:t>
            </w:r>
            <w:r w:rsidRPr="008C27D0">
              <w:rPr>
                <w:lang w:val="en-US"/>
              </w:rPr>
              <w:t xml:space="preserve">} </w:t>
            </w:r>
            <w:r w:rsidRPr="008C27D0">
              <w:rPr>
                <w:i/>
                <w:iCs/>
                <w:lang w:val="en-US"/>
              </w:rPr>
              <w:t>Ab aestu mundi transfer nos ad amoena paradisi.</w:t>
            </w:r>
          </w:p>
        </w:tc>
        <w:tc>
          <w:tcPr>
            <w:tcW w:w="4530" w:type="dxa"/>
          </w:tcPr>
          <w:p w14:paraId="1D18CB55" w14:textId="037CC430" w:rsidR="008401AD" w:rsidRPr="008C27D0" w:rsidRDefault="008401AD" w:rsidP="008401AD">
            <w:pPr>
              <w:pStyle w:val="Textkrper"/>
              <w:widowControl w:val="0"/>
              <w:rPr>
                <w:lang w:val="en-GB"/>
              </w:rPr>
            </w:pPr>
            <w:r w:rsidRPr="008C27D0">
              <w:rPr>
                <w:szCs w:val="22"/>
                <w:lang w:val="en-US"/>
              </w:rPr>
              <w:t>{</w:t>
            </w:r>
            <w:r w:rsidRPr="008C27D0">
              <w:rPr>
                <w:szCs w:val="22"/>
                <w:highlight w:val="cyan"/>
                <w:lang w:val="en-US"/>
              </w:rPr>
              <w:t>R.</w:t>
            </w:r>
            <w:r w:rsidRPr="008C27D0">
              <w:rPr>
                <w:szCs w:val="22"/>
                <w:lang w:val="en-US"/>
              </w:rPr>
              <w:t>}</w:t>
            </w:r>
            <w:r w:rsidRPr="008C27D0">
              <w:rPr>
                <w:rFonts w:eastAsia="MS Mincho"/>
                <w:szCs w:val="22"/>
                <w:lang w:val="en-US"/>
              </w:rPr>
              <w:t xml:space="preserve"> </w:t>
            </w:r>
            <w:r w:rsidRPr="008C27D0">
              <w:rPr>
                <w:i/>
                <w:iCs/>
                <w:szCs w:val="22"/>
                <w:lang w:val="en-TT"/>
              </w:rPr>
              <w:t>Transport us from the world’s heat to the pleasures of Paradise.</w:t>
            </w:r>
          </w:p>
        </w:tc>
      </w:tr>
      <w:tr w:rsidR="008401AD" w:rsidRPr="008C27D0" w14:paraId="11112A3E" w14:textId="77777777" w:rsidTr="00460B6A">
        <w:tc>
          <w:tcPr>
            <w:tcW w:w="4533" w:type="dxa"/>
          </w:tcPr>
          <w:p w14:paraId="3CA8E903" w14:textId="277D918D" w:rsidR="008401AD" w:rsidRPr="008C27D0" w:rsidRDefault="008401AD" w:rsidP="008401AD">
            <w:pPr>
              <w:pStyle w:val="Textkrper"/>
              <w:widowControl w:val="0"/>
              <w:rPr>
                <w:lang w:val="en-GB"/>
              </w:rPr>
            </w:pPr>
            <w:r w:rsidRPr="008C27D0">
              <w:rPr>
                <w:rFonts w:eastAsia="MS Mincho"/>
                <w:szCs w:val="22"/>
                <w:lang w:val="en-GB"/>
              </w:rPr>
              <w:t>Gloria Patri, et Filio, et Spiritui Sancto. Sicut erat in principio.</w:t>
            </w:r>
          </w:p>
        </w:tc>
        <w:tc>
          <w:tcPr>
            <w:tcW w:w="4530" w:type="dxa"/>
          </w:tcPr>
          <w:p w14:paraId="36FFDEC0" w14:textId="4CD94F1C" w:rsidR="008401AD" w:rsidRPr="008C27D0" w:rsidRDefault="008401AD" w:rsidP="008401AD">
            <w:pPr>
              <w:pStyle w:val="Textkrper"/>
              <w:widowControl w:val="0"/>
              <w:rPr>
                <w:lang w:val="en-GB"/>
              </w:rPr>
            </w:pPr>
            <w:r w:rsidRPr="008C27D0">
              <w:rPr>
                <w:rFonts w:eastAsia="MS Mincho"/>
                <w:szCs w:val="22"/>
                <w:lang w:val="en-TT"/>
              </w:rPr>
              <w:t>Glory be to the Father, and to the Son, and to the Holy Ghost. As it was in the beginning.</w:t>
            </w:r>
          </w:p>
        </w:tc>
      </w:tr>
      <w:tr w:rsidR="008401AD" w:rsidRPr="008C27D0" w14:paraId="1DB3F6B4" w14:textId="77777777" w:rsidTr="00460B6A">
        <w:tc>
          <w:tcPr>
            <w:tcW w:w="4533" w:type="dxa"/>
          </w:tcPr>
          <w:p w14:paraId="4CF85694" w14:textId="4472583F" w:rsidR="008401AD" w:rsidRPr="008C27D0" w:rsidRDefault="008401AD" w:rsidP="008401AD">
            <w:pPr>
              <w:pStyle w:val="Textkrper"/>
              <w:widowControl w:val="0"/>
              <w:rPr>
                <w:rFonts w:eastAsia="MS Mincho"/>
                <w:szCs w:val="22"/>
                <w:lang w:val="en-GB"/>
              </w:rPr>
            </w:pPr>
            <w:r w:rsidRPr="008C27D0">
              <w:rPr>
                <w:szCs w:val="22"/>
                <w:lang w:val="en-US"/>
              </w:rPr>
              <w:t>{</w:t>
            </w:r>
            <w:r w:rsidRPr="008C27D0">
              <w:rPr>
                <w:szCs w:val="22"/>
                <w:highlight w:val="cyan"/>
                <w:lang w:val="en-US"/>
              </w:rPr>
              <w:t>R.</w:t>
            </w:r>
            <w:r w:rsidRPr="008C27D0">
              <w:rPr>
                <w:szCs w:val="22"/>
                <w:lang w:val="en-US"/>
              </w:rPr>
              <w:t>}</w:t>
            </w:r>
            <w:r w:rsidRPr="008C27D0">
              <w:rPr>
                <w:rFonts w:eastAsia="MS Mincho"/>
                <w:szCs w:val="22"/>
                <w:lang w:val="en-US"/>
              </w:rPr>
              <w:t xml:space="preserve"> </w:t>
            </w:r>
            <w:r w:rsidRPr="008C27D0">
              <w:rPr>
                <w:lang w:val="en-US"/>
              </w:rPr>
              <w:t>Ab aestu mundi transfer nos ad amoena paradisi.</w:t>
            </w:r>
          </w:p>
        </w:tc>
        <w:tc>
          <w:tcPr>
            <w:tcW w:w="4530" w:type="dxa"/>
          </w:tcPr>
          <w:p w14:paraId="6E1E5BC8" w14:textId="08D38C82" w:rsidR="008401AD" w:rsidRPr="008C27D0" w:rsidRDefault="008401AD" w:rsidP="008401AD">
            <w:pPr>
              <w:pStyle w:val="Textkrper"/>
              <w:widowControl w:val="0"/>
              <w:rPr>
                <w:rFonts w:eastAsia="MS Mincho"/>
                <w:szCs w:val="22"/>
                <w:lang w:val="en-GB"/>
              </w:rPr>
            </w:pPr>
            <w:r w:rsidRPr="008C27D0">
              <w:rPr>
                <w:szCs w:val="22"/>
                <w:lang w:val="en-US"/>
              </w:rPr>
              <w:t>{</w:t>
            </w:r>
            <w:r w:rsidRPr="008C27D0">
              <w:rPr>
                <w:szCs w:val="22"/>
                <w:highlight w:val="cyan"/>
                <w:lang w:val="en-US"/>
              </w:rPr>
              <w:t>R.</w:t>
            </w:r>
            <w:r w:rsidRPr="008C27D0">
              <w:rPr>
                <w:szCs w:val="22"/>
                <w:lang w:val="en-US"/>
              </w:rPr>
              <w:t>}</w:t>
            </w:r>
            <w:r w:rsidRPr="008C27D0">
              <w:rPr>
                <w:rFonts w:eastAsia="MS Mincho"/>
                <w:szCs w:val="22"/>
                <w:lang w:val="en-US"/>
              </w:rPr>
              <w:t xml:space="preserve"> </w:t>
            </w:r>
            <w:r w:rsidRPr="008C27D0">
              <w:rPr>
                <w:rFonts w:eastAsia="MS Mincho"/>
                <w:szCs w:val="22"/>
                <w:lang w:val="en-TT"/>
              </w:rPr>
              <w:t>Transport us from the world’s heat to the pleasures of Paradise.</w:t>
            </w:r>
          </w:p>
        </w:tc>
      </w:tr>
    </w:tbl>
    <w:p w14:paraId="5A8E52BB" w14:textId="77777777" w:rsidR="007A43C4" w:rsidRPr="008C27D0" w:rsidRDefault="007A43C4">
      <w:pPr>
        <w:pStyle w:val="Textkrper"/>
        <w:rPr>
          <w:szCs w:val="22"/>
          <w:lang w:val="en-GB"/>
        </w:rPr>
      </w:pPr>
    </w:p>
    <w:tbl>
      <w:tblPr>
        <w:tblW w:w="9063" w:type="dxa"/>
        <w:tblInd w:w="17" w:type="dxa"/>
        <w:tblLayout w:type="fixed"/>
        <w:tblLook w:val="0000" w:firstRow="0" w:lastRow="0" w:firstColumn="0" w:lastColumn="0" w:noHBand="0" w:noVBand="0"/>
      </w:tblPr>
      <w:tblGrid>
        <w:gridCol w:w="4533"/>
        <w:gridCol w:w="4530"/>
      </w:tblGrid>
      <w:tr w:rsidR="007A43C4" w:rsidRPr="008C27D0" w14:paraId="357ACE4B" w14:textId="77777777" w:rsidTr="009C21CB">
        <w:tc>
          <w:tcPr>
            <w:tcW w:w="4533" w:type="dxa"/>
          </w:tcPr>
          <w:p w14:paraId="2108B158" w14:textId="3D2858B9" w:rsidR="007A43C4" w:rsidRPr="008C27D0" w:rsidRDefault="000136B2">
            <w:pPr>
              <w:pStyle w:val="Textkrper"/>
              <w:widowControl w:val="0"/>
              <w:rPr>
                <w:lang w:val="en-GB"/>
              </w:rPr>
            </w:pPr>
            <w:r w:rsidRPr="008C27D0">
              <w:rPr>
                <w:i/>
                <w:iCs/>
                <w:lang w:val="en-GB"/>
              </w:rPr>
              <w:t>Hymn</w:t>
            </w:r>
          </w:p>
        </w:tc>
        <w:tc>
          <w:tcPr>
            <w:tcW w:w="4530" w:type="dxa"/>
          </w:tcPr>
          <w:p w14:paraId="6588358A" w14:textId="77777777" w:rsidR="007A43C4" w:rsidRPr="008C27D0" w:rsidRDefault="007A43C4">
            <w:pPr>
              <w:pStyle w:val="Textkrper"/>
              <w:widowControl w:val="0"/>
              <w:rPr>
                <w:b/>
                <w:szCs w:val="22"/>
                <w:lang w:val="en-GB"/>
              </w:rPr>
            </w:pPr>
          </w:p>
        </w:tc>
      </w:tr>
      <w:tr w:rsidR="008401AD" w:rsidRPr="008C27D0" w14:paraId="09FAEEDD" w14:textId="77777777" w:rsidTr="009C21CB">
        <w:tc>
          <w:tcPr>
            <w:tcW w:w="4533" w:type="dxa"/>
          </w:tcPr>
          <w:p w14:paraId="44B10741" w14:textId="77777777" w:rsidR="008401AD" w:rsidRPr="008C27D0" w:rsidRDefault="008401AD" w:rsidP="008401AD">
            <w:pPr>
              <w:pStyle w:val="Textkrper"/>
              <w:widowControl w:val="0"/>
              <w:numPr>
                <w:ilvl w:val="0"/>
                <w:numId w:val="6"/>
              </w:numPr>
              <w:ind w:left="266" w:hanging="266"/>
              <w:rPr>
                <w:szCs w:val="22"/>
                <w:lang w:val="en-TT"/>
              </w:rPr>
            </w:pPr>
            <w:r w:rsidRPr="008C27D0">
              <w:rPr>
                <w:i/>
                <w:iCs/>
                <w:szCs w:val="22"/>
                <w:lang w:val="en-TT"/>
              </w:rPr>
              <w:t>Ave Catharina</w:t>
            </w:r>
          </w:p>
          <w:p w14:paraId="56701963" w14:textId="77777777" w:rsidR="008401AD" w:rsidRPr="008C27D0" w:rsidRDefault="008401AD" w:rsidP="008401AD">
            <w:pPr>
              <w:pStyle w:val="Textkrper"/>
              <w:widowControl w:val="0"/>
              <w:ind w:firstLine="266"/>
              <w:rPr>
                <w:i/>
                <w:iCs/>
                <w:szCs w:val="22"/>
                <w:lang w:val="en-TT"/>
              </w:rPr>
            </w:pPr>
            <w:r w:rsidRPr="008C27D0">
              <w:rPr>
                <w:i/>
                <w:iCs/>
                <w:szCs w:val="22"/>
                <w:lang w:val="en-TT"/>
              </w:rPr>
              <w:t>martyr et regina,</w:t>
            </w:r>
          </w:p>
          <w:p w14:paraId="5693312E" w14:textId="77777777" w:rsidR="008401AD" w:rsidRPr="008C27D0" w:rsidRDefault="008401AD" w:rsidP="008401AD">
            <w:pPr>
              <w:pStyle w:val="Textkrper"/>
              <w:widowControl w:val="0"/>
              <w:ind w:firstLine="266"/>
              <w:rPr>
                <w:i/>
                <w:iCs/>
                <w:szCs w:val="22"/>
                <w:lang w:val="en-TT"/>
              </w:rPr>
            </w:pPr>
            <w:r w:rsidRPr="008C27D0">
              <w:rPr>
                <w:i/>
                <w:iCs/>
                <w:szCs w:val="22"/>
                <w:lang w:val="en-TT"/>
              </w:rPr>
              <w:t>virgo Deo digna,</w:t>
            </w:r>
          </w:p>
          <w:p w14:paraId="4348E0F2" w14:textId="67D29F54" w:rsidR="008401AD" w:rsidRPr="008C27D0" w:rsidRDefault="008401AD" w:rsidP="008401AD">
            <w:pPr>
              <w:pStyle w:val="Textkrper"/>
              <w:widowControl w:val="0"/>
              <w:ind w:firstLine="266"/>
              <w:rPr>
                <w:lang w:val="en-US"/>
              </w:rPr>
            </w:pPr>
            <w:r w:rsidRPr="008C27D0">
              <w:rPr>
                <w:i/>
                <w:iCs/>
                <w:szCs w:val="22"/>
                <w:lang w:val="en-TT"/>
              </w:rPr>
              <w:t>mitis et benigna.</w:t>
            </w:r>
          </w:p>
        </w:tc>
        <w:tc>
          <w:tcPr>
            <w:tcW w:w="4530" w:type="dxa"/>
          </w:tcPr>
          <w:p w14:paraId="62FB6AB7" w14:textId="6EBEE5C4" w:rsidR="008401AD" w:rsidRPr="008C27D0" w:rsidRDefault="008401AD" w:rsidP="008401AD">
            <w:pPr>
              <w:pStyle w:val="Textkrper"/>
              <w:widowControl w:val="0"/>
              <w:rPr>
                <w:i/>
                <w:iCs/>
                <w:szCs w:val="22"/>
                <w:lang w:val="en-TT"/>
              </w:rPr>
            </w:pPr>
            <w:r w:rsidRPr="008C27D0">
              <w:rPr>
                <w:szCs w:val="22"/>
                <w:lang w:val="en-TT"/>
              </w:rPr>
              <w:t xml:space="preserve">1. </w:t>
            </w:r>
            <w:r w:rsidRPr="008C27D0">
              <w:rPr>
                <w:i/>
                <w:iCs/>
                <w:szCs w:val="22"/>
                <w:lang w:val="en-TT"/>
              </w:rPr>
              <w:t>Hail Catherine,</w:t>
            </w:r>
          </w:p>
          <w:p w14:paraId="6239D2E2" w14:textId="77777777" w:rsidR="008401AD" w:rsidRPr="008C27D0" w:rsidRDefault="008401AD" w:rsidP="008401AD">
            <w:pPr>
              <w:pStyle w:val="Textkrper"/>
              <w:widowControl w:val="0"/>
              <w:rPr>
                <w:i/>
                <w:iCs/>
                <w:szCs w:val="22"/>
                <w:lang w:val="en-TT"/>
              </w:rPr>
            </w:pPr>
            <w:r w:rsidRPr="008C27D0">
              <w:rPr>
                <w:i/>
                <w:iCs/>
                <w:szCs w:val="22"/>
                <w:lang w:val="en-TT"/>
              </w:rPr>
              <w:t>martyr and queen,</w:t>
            </w:r>
          </w:p>
          <w:p w14:paraId="5F5C1139" w14:textId="77777777" w:rsidR="008401AD" w:rsidRPr="008C27D0" w:rsidRDefault="008401AD" w:rsidP="008401AD">
            <w:pPr>
              <w:pStyle w:val="Textkrper"/>
              <w:widowControl w:val="0"/>
              <w:rPr>
                <w:i/>
                <w:iCs/>
                <w:szCs w:val="22"/>
                <w:lang w:val="en-TT"/>
              </w:rPr>
            </w:pPr>
            <w:r w:rsidRPr="008C27D0">
              <w:rPr>
                <w:i/>
                <w:iCs/>
                <w:szCs w:val="22"/>
                <w:lang w:val="en-TT"/>
              </w:rPr>
              <w:t>virgin worthy of God,</w:t>
            </w:r>
          </w:p>
          <w:p w14:paraId="5DEA8B9D" w14:textId="6A0DB1D7" w:rsidR="008401AD" w:rsidRPr="008C27D0" w:rsidRDefault="008401AD" w:rsidP="008401AD">
            <w:pPr>
              <w:pStyle w:val="Textkrper"/>
              <w:widowControl w:val="0"/>
              <w:rPr>
                <w:lang w:val="en-GB"/>
              </w:rPr>
            </w:pPr>
            <w:r w:rsidRPr="008C27D0">
              <w:rPr>
                <w:i/>
                <w:iCs/>
                <w:szCs w:val="22"/>
                <w:lang w:val="en-TT"/>
              </w:rPr>
              <w:t>gentle and kindly.</w:t>
            </w:r>
          </w:p>
        </w:tc>
      </w:tr>
      <w:tr w:rsidR="008401AD" w:rsidRPr="008C27D0" w14:paraId="68B90EC2" w14:textId="77777777" w:rsidTr="009C21CB">
        <w:tc>
          <w:tcPr>
            <w:tcW w:w="4533" w:type="dxa"/>
          </w:tcPr>
          <w:p w14:paraId="1AF076AD" w14:textId="77777777" w:rsidR="008401AD" w:rsidRPr="008C27D0" w:rsidRDefault="008401AD" w:rsidP="008401AD">
            <w:pPr>
              <w:pStyle w:val="Textkrper"/>
              <w:widowControl w:val="0"/>
              <w:numPr>
                <w:ilvl w:val="0"/>
                <w:numId w:val="6"/>
              </w:numPr>
              <w:ind w:left="266" w:hanging="266"/>
              <w:rPr>
                <w:szCs w:val="22"/>
                <w:lang w:val="en-TT"/>
              </w:rPr>
            </w:pPr>
            <w:r w:rsidRPr="008C27D0">
              <w:rPr>
                <w:szCs w:val="22"/>
                <w:lang w:val="en-TT"/>
              </w:rPr>
              <w:t>Costi regis nata,</w:t>
            </w:r>
          </w:p>
          <w:p w14:paraId="16057ABB" w14:textId="77777777" w:rsidR="008401AD" w:rsidRPr="008C27D0" w:rsidRDefault="008401AD" w:rsidP="008401AD">
            <w:pPr>
              <w:pStyle w:val="Textkrper"/>
              <w:widowControl w:val="0"/>
              <w:ind w:firstLine="266"/>
              <w:rPr>
                <w:szCs w:val="22"/>
                <w:lang w:val="en-TT"/>
              </w:rPr>
            </w:pPr>
            <w:r w:rsidRPr="008C27D0">
              <w:rPr>
                <w:szCs w:val="22"/>
                <w:lang w:val="en-TT"/>
              </w:rPr>
              <w:t>sponsa Deo grata,</w:t>
            </w:r>
          </w:p>
          <w:p w14:paraId="6B420E08" w14:textId="77777777" w:rsidR="008401AD" w:rsidRPr="008C27D0" w:rsidRDefault="008401AD" w:rsidP="008401AD">
            <w:pPr>
              <w:pStyle w:val="Textkrper"/>
              <w:widowControl w:val="0"/>
              <w:ind w:firstLine="266"/>
              <w:rPr>
                <w:szCs w:val="22"/>
                <w:lang w:val="en-TT"/>
              </w:rPr>
            </w:pPr>
            <w:r w:rsidRPr="008C27D0">
              <w:rPr>
                <w:szCs w:val="22"/>
                <w:lang w:val="en-TT"/>
              </w:rPr>
              <w:t>vera sponsa Christi,</w:t>
            </w:r>
          </w:p>
          <w:p w14:paraId="555A70A6" w14:textId="6021284A" w:rsidR="008401AD" w:rsidRPr="008C27D0" w:rsidRDefault="008401AD" w:rsidP="008401AD">
            <w:pPr>
              <w:pStyle w:val="Textkrper"/>
              <w:widowControl w:val="0"/>
              <w:ind w:firstLine="266"/>
              <w:rPr>
                <w:lang w:val="en-US"/>
              </w:rPr>
            </w:pPr>
            <w:r w:rsidRPr="008C27D0">
              <w:rPr>
                <w:szCs w:val="22"/>
                <w:lang w:val="en-TT"/>
              </w:rPr>
              <w:t>Christum induisti.</w:t>
            </w:r>
          </w:p>
        </w:tc>
        <w:tc>
          <w:tcPr>
            <w:tcW w:w="4530" w:type="dxa"/>
          </w:tcPr>
          <w:p w14:paraId="73138190" w14:textId="5B7C4866" w:rsidR="008401AD" w:rsidRPr="008C27D0" w:rsidRDefault="008401AD" w:rsidP="008401AD">
            <w:pPr>
              <w:pStyle w:val="Textkrper"/>
              <w:widowControl w:val="0"/>
              <w:rPr>
                <w:szCs w:val="22"/>
                <w:lang w:val="en-TT"/>
              </w:rPr>
            </w:pPr>
            <w:r w:rsidRPr="008C27D0">
              <w:rPr>
                <w:szCs w:val="22"/>
                <w:lang w:val="en-TT"/>
              </w:rPr>
              <w:t>2. Daughter of King Costus,</w:t>
            </w:r>
          </w:p>
          <w:p w14:paraId="4E5E539E" w14:textId="371B0F4D" w:rsidR="008401AD" w:rsidRPr="008C27D0" w:rsidRDefault="008401AD" w:rsidP="008401AD">
            <w:pPr>
              <w:pStyle w:val="Textkrper"/>
              <w:widowControl w:val="0"/>
              <w:rPr>
                <w:szCs w:val="22"/>
                <w:lang w:val="en-TT"/>
              </w:rPr>
            </w:pPr>
            <w:r w:rsidRPr="008C27D0">
              <w:rPr>
                <w:szCs w:val="22"/>
                <w:lang w:val="en-TT"/>
              </w:rPr>
              <w:t>bride pleasing to God,</w:t>
            </w:r>
          </w:p>
          <w:p w14:paraId="13BABA3B" w14:textId="7DDB5FF6" w:rsidR="008401AD" w:rsidRPr="008C27D0" w:rsidRDefault="008401AD" w:rsidP="008401AD">
            <w:pPr>
              <w:pStyle w:val="Textkrper"/>
              <w:widowControl w:val="0"/>
              <w:rPr>
                <w:szCs w:val="22"/>
                <w:lang w:val="en-TT"/>
              </w:rPr>
            </w:pPr>
            <w:r w:rsidRPr="008C27D0">
              <w:rPr>
                <w:szCs w:val="22"/>
                <w:lang w:val="en-TT"/>
              </w:rPr>
              <w:t>true bride of Christ,</w:t>
            </w:r>
          </w:p>
          <w:p w14:paraId="09A06115" w14:textId="7D871723" w:rsidR="008401AD" w:rsidRPr="008C27D0" w:rsidRDefault="008401AD" w:rsidP="008401AD">
            <w:pPr>
              <w:pStyle w:val="Textkrper"/>
              <w:widowControl w:val="0"/>
              <w:rPr>
                <w:lang w:val="en-GB"/>
              </w:rPr>
            </w:pPr>
            <w:r w:rsidRPr="008C27D0">
              <w:rPr>
                <w:szCs w:val="22"/>
                <w:lang w:val="en-TT"/>
              </w:rPr>
              <w:t xml:space="preserve">you put on Christ. </w:t>
            </w:r>
          </w:p>
        </w:tc>
      </w:tr>
      <w:tr w:rsidR="008401AD" w:rsidRPr="008C27D0" w14:paraId="7BD7CA3F" w14:textId="77777777" w:rsidTr="009C21CB">
        <w:tc>
          <w:tcPr>
            <w:tcW w:w="4533" w:type="dxa"/>
          </w:tcPr>
          <w:p w14:paraId="18EB6B50" w14:textId="77777777" w:rsidR="008401AD" w:rsidRPr="008C27D0" w:rsidRDefault="008401AD" w:rsidP="008401AD">
            <w:pPr>
              <w:pStyle w:val="Textkrper"/>
              <w:widowControl w:val="0"/>
              <w:numPr>
                <w:ilvl w:val="0"/>
                <w:numId w:val="6"/>
              </w:numPr>
              <w:ind w:left="266" w:hanging="266"/>
              <w:rPr>
                <w:szCs w:val="22"/>
                <w:lang w:val="en-TT"/>
              </w:rPr>
            </w:pPr>
            <w:r w:rsidRPr="008C27D0">
              <w:rPr>
                <w:i/>
                <w:iCs/>
                <w:szCs w:val="22"/>
                <w:lang w:val="en-TT"/>
              </w:rPr>
              <w:t>Quae te spopondisti,</w:t>
            </w:r>
          </w:p>
          <w:p w14:paraId="1A809469" w14:textId="77777777" w:rsidR="008401AD" w:rsidRPr="008C27D0" w:rsidRDefault="008401AD" w:rsidP="008401AD">
            <w:pPr>
              <w:pStyle w:val="Textkrper"/>
              <w:widowControl w:val="0"/>
              <w:ind w:firstLine="266"/>
              <w:rPr>
                <w:i/>
                <w:iCs/>
                <w:szCs w:val="22"/>
                <w:lang w:val="en-TT"/>
              </w:rPr>
            </w:pPr>
            <w:r w:rsidRPr="008C27D0">
              <w:rPr>
                <w:i/>
                <w:iCs/>
                <w:szCs w:val="22"/>
                <w:lang w:val="en-TT"/>
              </w:rPr>
              <w:t>sponsam fore Christi,</w:t>
            </w:r>
          </w:p>
          <w:p w14:paraId="51CA4A66" w14:textId="313FBB7D" w:rsidR="008401AD" w:rsidRPr="008C27D0" w:rsidRDefault="008401AD" w:rsidP="008401AD">
            <w:pPr>
              <w:pStyle w:val="Textkrper"/>
              <w:widowControl w:val="0"/>
              <w:ind w:firstLine="266"/>
              <w:rPr>
                <w:i/>
                <w:iCs/>
                <w:szCs w:val="22"/>
                <w:lang w:val="en-TT"/>
              </w:rPr>
            </w:pPr>
            <w:r w:rsidRPr="008C27D0">
              <w:rPr>
                <w:i/>
                <w:iCs/>
                <w:szCs w:val="22"/>
                <w:lang w:val="en-TT"/>
              </w:rPr>
              <w:t>sponsa</w:t>
            </w:r>
            <w:r w:rsidR="00A7457C" w:rsidRPr="008C27D0">
              <w:rPr>
                <w:i/>
                <w:iCs/>
                <w:szCs w:val="22"/>
                <w:lang w:val="en-TT"/>
              </w:rPr>
              <w:t>,</w:t>
            </w:r>
            <w:r w:rsidRPr="008C27D0">
              <w:rPr>
                <w:i/>
                <w:iCs/>
                <w:szCs w:val="22"/>
                <w:lang w:val="en-TT"/>
              </w:rPr>
              <w:t xml:space="preserve"> sponso gratos</w:t>
            </w:r>
          </w:p>
          <w:p w14:paraId="505C5279" w14:textId="5895051E" w:rsidR="008401AD" w:rsidRPr="008C27D0" w:rsidRDefault="008401AD" w:rsidP="008401AD">
            <w:pPr>
              <w:pStyle w:val="Textkrper"/>
              <w:widowControl w:val="0"/>
              <w:ind w:firstLine="266"/>
              <w:rPr>
                <w:lang w:val="en-US"/>
              </w:rPr>
            </w:pPr>
            <w:r w:rsidRPr="008C27D0">
              <w:rPr>
                <w:i/>
                <w:iCs/>
                <w:szCs w:val="22"/>
                <w:lang w:val="en-TT"/>
              </w:rPr>
              <w:t>fac nos et acceptos.</w:t>
            </w:r>
          </w:p>
        </w:tc>
        <w:tc>
          <w:tcPr>
            <w:tcW w:w="4530" w:type="dxa"/>
          </w:tcPr>
          <w:p w14:paraId="67F23679" w14:textId="2C0B5196" w:rsidR="008401AD" w:rsidRPr="008C27D0" w:rsidRDefault="008401AD" w:rsidP="008401AD">
            <w:pPr>
              <w:pStyle w:val="Textkrper"/>
              <w:widowControl w:val="0"/>
              <w:rPr>
                <w:i/>
                <w:iCs/>
                <w:szCs w:val="22"/>
                <w:lang w:val="en-TT"/>
              </w:rPr>
            </w:pPr>
            <w:r w:rsidRPr="008C27D0">
              <w:rPr>
                <w:szCs w:val="22"/>
                <w:lang w:val="en-TT"/>
              </w:rPr>
              <w:t xml:space="preserve">3. </w:t>
            </w:r>
            <w:r w:rsidRPr="008C27D0">
              <w:rPr>
                <w:i/>
                <w:iCs/>
                <w:szCs w:val="22"/>
                <w:lang w:val="en-TT"/>
              </w:rPr>
              <w:t>You who pledged yourself</w:t>
            </w:r>
          </w:p>
          <w:p w14:paraId="5220B359" w14:textId="3173C9EC" w:rsidR="008401AD" w:rsidRPr="008C27D0" w:rsidRDefault="008401AD" w:rsidP="008401AD">
            <w:pPr>
              <w:pStyle w:val="Textkrper"/>
              <w:widowControl w:val="0"/>
              <w:rPr>
                <w:i/>
                <w:iCs/>
                <w:szCs w:val="22"/>
                <w:lang w:val="en-TT"/>
              </w:rPr>
            </w:pPr>
            <w:r w:rsidRPr="008C27D0">
              <w:rPr>
                <w:i/>
                <w:iCs/>
                <w:szCs w:val="22"/>
                <w:lang w:val="en-TT"/>
              </w:rPr>
              <w:t>to be Christ’s bride,</w:t>
            </w:r>
          </w:p>
          <w:p w14:paraId="4B8D2CAE" w14:textId="77777777" w:rsidR="008401AD" w:rsidRPr="008C27D0" w:rsidRDefault="008401AD" w:rsidP="008401AD">
            <w:pPr>
              <w:pStyle w:val="Textkrper"/>
              <w:widowControl w:val="0"/>
              <w:rPr>
                <w:i/>
                <w:iCs/>
                <w:szCs w:val="22"/>
                <w:lang w:val="en-TT"/>
              </w:rPr>
            </w:pPr>
            <w:r w:rsidRPr="008C27D0">
              <w:rPr>
                <w:i/>
                <w:iCs/>
                <w:szCs w:val="22"/>
                <w:lang w:val="en-TT"/>
              </w:rPr>
              <w:t>as bride make us pleasing</w:t>
            </w:r>
          </w:p>
          <w:p w14:paraId="00D4B95D" w14:textId="01F7F6C4" w:rsidR="008401AD" w:rsidRPr="008C27D0" w:rsidRDefault="008401AD" w:rsidP="008401AD">
            <w:pPr>
              <w:pStyle w:val="Textkrper"/>
              <w:widowControl w:val="0"/>
              <w:rPr>
                <w:lang w:val="en-GB"/>
              </w:rPr>
            </w:pPr>
            <w:r w:rsidRPr="008C27D0">
              <w:rPr>
                <w:i/>
                <w:iCs/>
                <w:szCs w:val="22"/>
                <w:lang w:val="en-TT"/>
              </w:rPr>
              <w:t>and acceptable to the bridegroom.</w:t>
            </w:r>
          </w:p>
        </w:tc>
      </w:tr>
      <w:tr w:rsidR="008401AD" w:rsidRPr="008C27D0" w14:paraId="48580D01" w14:textId="77777777" w:rsidTr="009C21CB">
        <w:tc>
          <w:tcPr>
            <w:tcW w:w="4533" w:type="dxa"/>
          </w:tcPr>
          <w:p w14:paraId="5E91D313" w14:textId="77777777" w:rsidR="008401AD" w:rsidRPr="008C27D0" w:rsidRDefault="008401AD" w:rsidP="008401AD">
            <w:pPr>
              <w:pStyle w:val="Textkrper"/>
              <w:widowControl w:val="0"/>
              <w:numPr>
                <w:ilvl w:val="0"/>
                <w:numId w:val="6"/>
              </w:numPr>
              <w:ind w:left="266" w:hanging="266"/>
              <w:rPr>
                <w:i/>
                <w:iCs/>
                <w:szCs w:val="22"/>
                <w:lang w:val="en-TT"/>
              </w:rPr>
            </w:pPr>
            <w:r w:rsidRPr="008C27D0">
              <w:rPr>
                <w:i/>
                <w:iCs/>
                <w:szCs w:val="22"/>
                <w:lang w:val="en-TT"/>
              </w:rPr>
              <w:t>Victrix sapientum</w:t>
            </w:r>
          </w:p>
          <w:p w14:paraId="1B5B5CF7" w14:textId="77777777" w:rsidR="008401AD" w:rsidRPr="008C27D0" w:rsidRDefault="008401AD" w:rsidP="008401AD">
            <w:pPr>
              <w:pStyle w:val="Textkrper"/>
              <w:widowControl w:val="0"/>
              <w:ind w:firstLine="266"/>
              <w:rPr>
                <w:i/>
                <w:iCs/>
                <w:szCs w:val="22"/>
                <w:lang w:val="en-TT"/>
              </w:rPr>
            </w:pPr>
            <w:r w:rsidRPr="008C27D0">
              <w:rPr>
                <w:i/>
                <w:iCs/>
                <w:szCs w:val="22"/>
                <w:lang w:val="en-TT"/>
              </w:rPr>
              <w:t>dum solvis tormentum,</w:t>
            </w:r>
          </w:p>
          <w:p w14:paraId="1B0A3A23" w14:textId="77777777" w:rsidR="008401AD" w:rsidRPr="008C27D0" w:rsidRDefault="008401AD" w:rsidP="008401AD">
            <w:pPr>
              <w:pStyle w:val="Textkrper"/>
              <w:widowControl w:val="0"/>
              <w:ind w:firstLine="266"/>
              <w:rPr>
                <w:i/>
                <w:iCs/>
                <w:szCs w:val="22"/>
                <w:lang w:val="en-TT"/>
              </w:rPr>
            </w:pPr>
            <w:r w:rsidRPr="008C27D0">
              <w:rPr>
                <w:i/>
                <w:iCs/>
                <w:szCs w:val="22"/>
                <w:lang w:val="en-TT"/>
              </w:rPr>
              <w:t>caesa lacte fluis,</w:t>
            </w:r>
          </w:p>
          <w:p w14:paraId="48BC077C" w14:textId="72651259" w:rsidR="008401AD" w:rsidRPr="008C27D0" w:rsidRDefault="008401AD" w:rsidP="008401AD">
            <w:pPr>
              <w:pStyle w:val="Textkrper"/>
              <w:widowControl w:val="0"/>
              <w:ind w:firstLine="266"/>
              <w:rPr>
                <w:i/>
                <w:iCs/>
              </w:rPr>
            </w:pPr>
            <w:r w:rsidRPr="008C27D0">
              <w:rPr>
                <w:i/>
                <w:iCs/>
                <w:szCs w:val="22"/>
                <w:lang w:val="en-TT"/>
              </w:rPr>
              <w:t>Sina sepeliris.</w:t>
            </w:r>
          </w:p>
        </w:tc>
        <w:tc>
          <w:tcPr>
            <w:tcW w:w="4530" w:type="dxa"/>
          </w:tcPr>
          <w:p w14:paraId="2A7DE508" w14:textId="7FC11B2D" w:rsidR="008401AD" w:rsidRPr="008C27D0" w:rsidRDefault="008401AD" w:rsidP="008401AD">
            <w:pPr>
              <w:pStyle w:val="Textkrper"/>
              <w:widowControl w:val="0"/>
              <w:rPr>
                <w:i/>
                <w:iCs/>
                <w:szCs w:val="22"/>
                <w:lang w:val="en-TT"/>
              </w:rPr>
            </w:pPr>
            <w:r w:rsidRPr="008C27D0">
              <w:rPr>
                <w:szCs w:val="22"/>
                <w:lang w:val="en-TT"/>
              </w:rPr>
              <w:t xml:space="preserve">4. </w:t>
            </w:r>
            <w:r w:rsidRPr="008C27D0">
              <w:rPr>
                <w:i/>
                <w:iCs/>
                <w:szCs w:val="22"/>
                <w:lang w:val="en-TT"/>
              </w:rPr>
              <w:t>You who defeated the sages</w:t>
            </w:r>
          </w:p>
          <w:p w14:paraId="3AC831C2" w14:textId="77777777" w:rsidR="008401AD" w:rsidRPr="008C27D0" w:rsidRDefault="008401AD" w:rsidP="008401AD">
            <w:pPr>
              <w:pStyle w:val="Textkrper"/>
              <w:widowControl w:val="0"/>
              <w:rPr>
                <w:i/>
                <w:iCs/>
                <w:szCs w:val="22"/>
                <w:lang w:val="en-TT"/>
              </w:rPr>
            </w:pPr>
            <w:r w:rsidRPr="008C27D0">
              <w:rPr>
                <w:i/>
                <w:iCs/>
                <w:szCs w:val="22"/>
                <w:lang w:val="en-TT"/>
              </w:rPr>
              <w:t>and broke the rack,</w:t>
            </w:r>
          </w:p>
          <w:p w14:paraId="2D29AEC1" w14:textId="77777777" w:rsidR="008401AD" w:rsidRPr="008C27D0" w:rsidRDefault="008401AD" w:rsidP="008401AD">
            <w:pPr>
              <w:pStyle w:val="Textkrper"/>
              <w:widowControl w:val="0"/>
              <w:rPr>
                <w:i/>
                <w:iCs/>
                <w:szCs w:val="22"/>
                <w:lang w:val="en-TT"/>
              </w:rPr>
            </w:pPr>
            <w:r w:rsidRPr="008C27D0">
              <w:rPr>
                <w:i/>
                <w:iCs/>
                <w:szCs w:val="22"/>
                <w:lang w:val="en-TT"/>
              </w:rPr>
              <w:t>when slain you flow with milk,</w:t>
            </w:r>
          </w:p>
          <w:p w14:paraId="70780B57" w14:textId="3321DC55" w:rsidR="008401AD" w:rsidRPr="008C27D0" w:rsidRDefault="008401AD" w:rsidP="008401AD">
            <w:pPr>
              <w:pStyle w:val="Textkrper"/>
              <w:widowControl w:val="0"/>
              <w:rPr>
                <w:lang w:val="en-GB"/>
              </w:rPr>
            </w:pPr>
            <w:r w:rsidRPr="008C27D0">
              <w:rPr>
                <w:i/>
                <w:iCs/>
                <w:szCs w:val="22"/>
                <w:lang w:val="en-TT"/>
              </w:rPr>
              <w:t>you are buried on Sinai.</w:t>
            </w:r>
          </w:p>
        </w:tc>
      </w:tr>
      <w:tr w:rsidR="008401AD" w:rsidRPr="008C27D0" w14:paraId="4E7749D9" w14:textId="77777777" w:rsidTr="009C21CB">
        <w:tc>
          <w:tcPr>
            <w:tcW w:w="4533" w:type="dxa"/>
          </w:tcPr>
          <w:p w14:paraId="097FF599" w14:textId="77777777" w:rsidR="008401AD" w:rsidRPr="008C27D0" w:rsidRDefault="008401AD" w:rsidP="008401AD">
            <w:pPr>
              <w:pStyle w:val="Textkrper"/>
              <w:widowControl w:val="0"/>
              <w:numPr>
                <w:ilvl w:val="0"/>
                <w:numId w:val="6"/>
              </w:numPr>
              <w:ind w:left="266" w:hanging="266"/>
              <w:rPr>
                <w:i/>
                <w:iCs/>
                <w:szCs w:val="22"/>
                <w:lang w:val="en-TT"/>
              </w:rPr>
            </w:pPr>
            <w:r w:rsidRPr="008C27D0">
              <w:rPr>
                <w:i/>
                <w:iCs/>
                <w:szCs w:val="22"/>
                <w:lang w:val="en-TT"/>
              </w:rPr>
              <w:t>Monstra vitae viam,</w:t>
            </w:r>
          </w:p>
          <w:p w14:paraId="0CFD91CD" w14:textId="77777777" w:rsidR="008401AD" w:rsidRPr="008C27D0" w:rsidRDefault="008401AD" w:rsidP="008401AD">
            <w:pPr>
              <w:pStyle w:val="Textkrper"/>
              <w:widowControl w:val="0"/>
              <w:ind w:firstLine="266"/>
              <w:rPr>
                <w:i/>
                <w:iCs/>
                <w:szCs w:val="22"/>
                <w:lang w:val="en-TT"/>
              </w:rPr>
            </w:pPr>
            <w:r w:rsidRPr="008C27D0">
              <w:rPr>
                <w:i/>
                <w:iCs/>
                <w:szCs w:val="22"/>
                <w:lang w:val="en-TT"/>
              </w:rPr>
              <w:t>ut philosophiam</w:t>
            </w:r>
          </w:p>
          <w:p w14:paraId="76CF272F" w14:textId="77777777" w:rsidR="008401AD" w:rsidRPr="008C27D0" w:rsidRDefault="008401AD" w:rsidP="008401AD">
            <w:pPr>
              <w:pStyle w:val="Textkrper"/>
              <w:widowControl w:val="0"/>
              <w:ind w:firstLine="266"/>
              <w:rPr>
                <w:i/>
                <w:iCs/>
                <w:szCs w:val="22"/>
                <w:lang w:val="en-TT"/>
              </w:rPr>
            </w:pPr>
            <w:r w:rsidRPr="008C27D0">
              <w:rPr>
                <w:i/>
                <w:iCs/>
                <w:szCs w:val="22"/>
                <w:lang w:val="en-TT"/>
              </w:rPr>
              <w:t>mundi transeamus,</w:t>
            </w:r>
          </w:p>
          <w:p w14:paraId="45B1D666" w14:textId="041F1B62" w:rsidR="008401AD" w:rsidRPr="008C27D0" w:rsidRDefault="008401AD" w:rsidP="008401AD">
            <w:pPr>
              <w:pStyle w:val="Textkrper"/>
              <w:widowControl w:val="0"/>
              <w:ind w:firstLine="266"/>
              <w:rPr>
                <w:i/>
                <w:iCs/>
                <w:lang w:val="en-US"/>
              </w:rPr>
            </w:pPr>
            <w:r w:rsidRPr="008C27D0">
              <w:rPr>
                <w:i/>
                <w:iCs/>
                <w:szCs w:val="22"/>
                <w:lang w:val="en-TT"/>
              </w:rPr>
              <w:t>veram inquiramus.</w:t>
            </w:r>
          </w:p>
        </w:tc>
        <w:tc>
          <w:tcPr>
            <w:tcW w:w="4530" w:type="dxa"/>
          </w:tcPr>
          <w:p w14:paraId="386A21E5" w14:textId="17952776" w:rsidR="008401AD" w:rsidRPr="008C27D0" w:rsidRDefault="008401AD" w:rsidP="008401AD">
            <w:pPr>
              <w:pStyle w:val="Textkrper"/>
              <w:widowControl w:val="0"/>
              <w:rPr>
                <w:i/>
                <w:iCs/>
                <w:szCs w:val="22"/>
                <w:lang w:val="en-TT"/>
              </w:rPr>
            </w:pPr>
            <w:r w:rsidRPr="008C27D0">
              <w:rPr>
                <w:szCs w:val="22"/>
                <w:lang w:val="en-TT"/>
              </w:rPr>
              <w:t xml:space="preserve">5. </w:t>
            </w:r>
            <w:r w:rsidRPr="008C27D0">
              <w:rPr>
                <w:i/>
                <w:iCs/>
                <w:szCs w:val="22"/>
                <w:lang w:val="en-TT"/>
              </w:rPr>
              <w:t>Show the way of life</w:t>
            </w:r>
          </w:p>
          <w:p w14:paraId="5AA316DF" w14:textId="77777777" w:rsidR="008401AD" w:rsidRPr="008C27D0" w:rsidRDefault="008401AD" w:rsidP="008401AD">
            <w:pPr>
              <w:pStyle w:val="Textkrper"/>
              <w:widowControl w:val="0"/>
              <w:rPr>
                <w:i/>
                <w:iCs/>
                <w:szCs w:val="22"/>
                <w:lang w:val="en-TT"/>
              </w:rPr>
            </w:pPr>
            <w:r w:rsidRPr="008C27D0">
              <w:rPr>
                <w:i/>
                <w:iCs/>
                <w:szCs w:val="22"/>
                <w:lang w:val="en-TT"/>
              </w:rPr>
              <w:t>that we may pass by</w:t>
            </w:r>
          </w:p>
          <w:p w14:paraId="3DB14A32" w14:textId="77777777" w:rsidR="008401AD" w:rsidRPr="008C27D0" w:rsidRDefault="008401AD" w:rsidP="008401AD">
            <w:pPr>
              <w:pStyle w:val="Textkrper"/>
              <w:widowControl w:val="0"/>
              <w:rPr>
                <w:i/>
                <w:iCs/>
                <w:szCs w:val="22"/>
                <w:lang w:val="en-TT"/>
              </w:rPr>
            </w:pPr>
            <w:r w:rsidRPr="008C27D0">
              <w:rPr>
                <w:i/>
                <w:iCs/>
                <w:szCs w:val="22"/>
                <w:lang w:val="en-TT"/>
              </w:rPr>
              <w:t>the philosophy of the world,</w:t>
            </w:r>
          </w:p>
          <w:p w14:paraId="527ADCD9" w14:textId="55782A31" w:rsidR="008401AD" w:rsidRPr="008C27D0" w:rsidRDefault="008401AD" w:rsidP="008401AD">
            <w:pPr>
              <w:pStyle w:val="Textkrper"/>
              <w:widowControl w:val="0"/>
              <w:rPr>
                <w:lang w:val="en-GB"/>
              </w:rPr>
            </w:pPr>
            <w:r w:rsidRPr="008C27D0">
              <w:rPr>
                <w:i/>
                <w:iCs/>
                <w:szCs w:val="22"/>
                <w:lang w:val="en-TT"/>
              </w:rPr>
              <w:t>and seek the true one.</w:t>
            </w:r>
          </w:p>
        </w:tc>
      </w:tr>
      <w:tr w:rsidR="008401AD" w:rsidRPr="008C27D0" w14:paraId="6725BA2C" w14:textId="77777777" w:rsidTr="009C21CB">
        <w:tc>
          <w:tcPr>
            <w:tcW w:w="4533" w:type="dxa"/>
          </w:tcPr>
          <w:p w14:paraId="1BC28DBB" w14:textId="77777777" w:rsidR="008401AD" w:rsidRPr="008C27D0" w:rsidRDefault="008401AD" w:rsidP="008401AD">
            <w:pPr>
              <w:pStyle w:val="Textkrper"/>
              <w:widowControl w:val="0"/>
              <w:numPr>
                <w:ilvl w:val="0"/>
                <w:numId w:val="6"/>
              </w:numPr>
              <w:ind w:left="266" w:hanging="266"/>
              <w:rPr>
                <w:szCs w:val="22"/>
                <w:lang w:val="en-TT"/>
              </w:rPr>
            </w:pPr>
            <w:r w:rsidRPr="008C27D0">
              <w:rPr>
                <w:szCs w:val="22"/>
                <w:lang w:val="en-TT"/>
              </w:rPr>
              <w:t>Ora et inclina</w:t>
            </w:r>
          </w:p>
          <w:p w14:paraId="11C40AFD" w14:textId="77777777" w:rsidR="008401AD" w:rsidRPr="008C27D0" w:rsidRDefault="008401AD" w:rsidP="008401AD">
            <w:pPr>
              <w:pStyle w:val="Textkrper"/>
              <w:widowControl w:val="0"/>
              <w:ind w:firstLine="266"/>
              <w:rPr>
                <w:szCs w:val="22"/>
                <w:lang w:val="en-TT"/>
              </w:rPr>
            </w:pPr>
            <w:r w:rsidRPr="008C27D0">
              <w:rPr>
                <w:szCs w:val="22"/>
                <w:lang w:val="en-TT"/>
              </w:rPr>
              <w:t>nobis verum Sina,</w:t>
            </w:r>
          </w:p>
          <w:p w14:paraId="28E64D66" w14:textId="77777777" w:rsidR="008401AD" w:rsidRPr="008C27D0" w:rsidRDefault="008401AD" w:rsidP="008401AD">
            <w:pPr>
              <w:pStyle w:val="Textkrper"/>
              <w:widowControl w:val="0"/>
              <w:ind w:firstLine="266"/>
              <w:rPr>
                <w:szCs w:val="22"/>
                <w:lang w:val="en-TT"/>
              </w:rPr>
            </w:pPr>
            <w:r w:rsidRPr="008C27D0">
              <w:rPr>
                <w:szCs w:val="22"/>
                <w:lang w:val="en-TT"/>
              </w:rPr>
              <w:t xml:space="preserve">ut intremus chorum </w:t>
            </w:r>
          </w:p>
          <w:p w14:paraId="341A0E42" w14:textId="26341274" w:rsidR="008401AD" w:rsidRPr="008C27D0" w:rsidRDefault="008401AD" w:rsidP="008401AD">
            <w:pPr>
              <w:pStyle w:val="Textkrper"/>
              <w:widowControl w:val="0"/>
              <w:ind w:firstLine="266"/>
              <w:rPr>
                <w:lang w:val="en-US"/>
              </w:rPr>
            </w:pPr>
            <w:r w:rsidRPr="008C27D0">
              <w:rPr>
                <w:szCs w:val="22"/>
                <w:lang w:val="en-TT"/>
              </w:rPr>
              <w:t>tecum Angelorum.</w:t>
            </w:r>
          </w:p>
        </w:tc>
        <w:tc>
          <w:tcPr>
            <w:tcW w:w="4530" w:type="dxa"/>
          </w:tcPr>
          <w:p w14:paraId="36B4C229" w14:textId="52E40A2D" w:rsidR="008401AD" w:rsidRPr="008C27D0" w:rsidRDefault="008401AD" w:rsidP="008401AD">
            <w:pPr>
              <w:pStyle w:val="Textkrper"/>
              <w:widowControl w:val="0"/>
              <w:rPr>
                <w:szCs w:val="22"/>
                <w:lang w:val="en-TT"/>
              </w:rPr>
            </w:pPr>
            <w:r w:rsidRPr="008C27D0">
              <w:rPr>
                <w:szCs w:val="22"/>
                <w:lang w:val="en-TT"/>
              </w:rPr>
              <w:t>6. Pray and bend towards us</w:t>
            </w:r>
          </w:p>
          <w:p w14:paraId="4F896673" w14:textId="77777777" w:rsidR="008401AD" w:rsidRPr="008C27D0" w:rsidRDefault="008401AD" w:rsidP="008401AD">
            <w:pPr>
              <w:pStyle w:val="Textkrper"/>
              <w:widowControl w:val="0"/>
              <w:rPr>
                <w:szCs w:val="22"/>
                <w:lang w:val="en-TT"/>
              </w:rPr>
            </w:pPr>
            <w:r w:rsidRPr="008C27D0">
              <w:rPr>
                <w:szCs w:val="22"/>
                <w:lang w:val="en-TT"/>
              </w:rPr>
              <w:t>the true Sinai,</w:t>
            </w:r>
          </w:p>
          <w:p w14:paraId="652C3586" w14:textId="77777777" w:rsidR="008401AD" w:rsidRPr="008C27D0" w:rsidRDefault="008401AD" w:rsidP="008401AD">
            <w:pPr>
              <w:pStyle w:val="Textkrper"/>
              <w:widowControl w:val="0"/>
              <w:rPr>
                <w:szCs w:val="22"/>
                <w:lang w:val="en-TT"/>
              </w:rPr>
            </w:pPr>
            <w:r w:rsidRPr="008C27D0">
              <w:rPr>
                <w:szCs w:val="22"/>
                <w:lang w:val="en-TT"/>
              </w:rPr>
              <w:t>that we may enter with you</w:t>
            </w:r>
          </w:p>
          <w:p w14:paraId="66A1C594" w14:textId="6C0E3729" w:rsidR="008401AD" w:rsidRPr="008C27D0" w:rsidRDefault="008401AD" w:rsidP="008401AD">
            <w:pPr>
              <w:pStyle w:val="Textkrper"/>
              <w:widowControl w:val="0"/>
              <w:rPr>
                <w:lang w:val="en-GB"/>
              </w:rPr>
            </w:pPr>
            <w:r w:rsidRPr="008C27D0">
              <w:rPr>
                <w:szCs w:val="22"/>
                <w:lang w:val="en-TT"/>
              </w:rPr>
              <w:t xml:space="preserve">the choir of angels. </w:t>
            </w:r>
          </w:p>
        </w:tc>
      </w:tr>
      <w:tr w:rsidR="008401AD" w:rsidRPr="008C27D0" w14:paraId="6EAB623A" w14:textId="77777777" w:rsidTr="009C21CB">
        <w:tc>
          <w:tcPr>
            <w:tcW w:w="4533" w:type="dxa"/>
          </w:tcPr>
          <w:p w14:paraId="23563E26" w14:textId="77777777" w:rsidR="008401AD" w:rsidRPr="008C27D0" w:rsidRDefault="008401AD" w:rsidP="008401AD">
            <w:pPr>
              <w:pStyle w:val="Textkrper"/>
              <w:widowControl w:val="0"/>
              <w:numPr>
                <w:ilvl w:val="0"/>
                <w:numId w:val="6"/>
              </w:numPr>
              <w:ind w:left="266" w:hanging="266"/>
              <w:rPr>
                <w:szCs w:val="22"/>
                <w:lang w:val="en-TT"/>
              </w:rPr>
            </w:pPr>
            <w:r w:rsidRPr="008C27D0">
              <w:rPr>
                <w:szCs w:val="22"/>
                <w:lang w:val="en-TT"/>
              </w:rPr>
              <w:t>Sit laus Deo Patri,</w:t>
            </w:r>
          </w:p>
          <w:p w14:paraId="3E9B05F5" w14:textId="77777777" w:rsidR="008401AD" w:rsidRPr="008C27D0" w:rsidRDefault="008401AD" w:rsidP="008401AD">
            <w:pPr>
              <w:pStyle w:val="Textkrper"/>
              <w:widowControl w:val="0"/>
              <w:ind w:firstLine="266"/>
              <w:rPr>
                <w:szCs w:val="22"/>
                <w:lang w:val="en-TT"/>
              </w:rPr>
            </w:pPr>
            <w:r w:rsidRPr="008C27D0">
              <w:rPr>
                <w:szCs w:val="22"/>
                <w:lang w:val="en-TT"/>
              </w:rPr>
              <w:t>summo Christi decus,</w:t>
            </w:r>
          </w:p>
          <w:p w14:paraId="5C404CC9" w14:textId="5F738333" w:rsidR="008401AD" w:rsidRPr="008C27D0" w:rsidRDefault="008401AD" w:rsidP="008401AD">
            <w:pPr>
              <w:pStyle w:val="Textkrper"/>
              <w:widowControl w:val="0"/>
              <w:ind w:firstLine="266"/>
              <w:rPr>
                <w:szCs w:val="22"/>
                <w:lang w:val="en-TT"/>
              </w:rPr>
            </w:pPr>
            <w:r w:rsidRPr="008C27D0">
              <w:rPr>
                <w:szCs w:val="22"/>
                <w:lang w:val="en-TT"/>
              </w:rPr>
              <w:t xml:space="preserve">Spiritui </w:t>
            </w:r>
            <w:r w:rsidR="00A7457C" w:rsidRPr="008C27D0">
              <w:rPr>
                <w:szCs w:val="22"/>
                <w:lang w:val="en-TT"/>
              </w:rPr>
              <w:t>S</w:t>
            </w:r>
            <w:r w:rsidRPr="008C27D0">
              <w:rPr>
                <w:szCs w:val="22"/>
                <w:lang w:val="en-TT"/>
              </w:rPr>
              <w:t>ancto honor</w:t>
            </w:r>
          </w:p>
          <w:p w14:paraId="3E15654C" w14:textId="29CEB17C" w:rsidR="008401AD" w:rsidRPr="008C27D0" w:rsidRDefault="008401AD" w:rsidP="008401AD">
            <w:pPr>
              <w:pStyle w:val="Textkrper"/>
              <w:widowControl w:val="0"/>
              <w:ind w:firstLine="266"/>
              <w:rPr>
                <w:lang w:val="en-US"/>
              </w:rPr>
            </w:pPr>
            <w:r w:rsidRPr="008C27D0">
              <w:rPr>
                <w:szCs w:val="22"/>
                <w:lang w:val="en-TT"/>
              </w:rPr>
              <w:t>trinus et unus. Amen.</w:t>
            </w:r>
          </w:p>
        </w:tc>
        <w:tc>
          <w:tcPr>
            <w:tcW w:w="4530" w:type="dxa"/>
          </w:tcPr>
          <w:p w14:paraId="797B9C30" w14:textId="36E6F1D6" w:rsidR="008401AD" w:rsidRPr="008C27D0" w:rsidRDefault="008401AD" w:rsidP="008401AD">
            <w:pPr>
              <w:pStyle w:val="Textkrper"/>
              <w:widowControl w:val="0"/>
              <w:rPr>
                <w:szCs w:val="22"/>
                <w:lang w:val="en-TT"/>
              </w:rPr>
            </w:pPr>
            <w:r w:rsidRPr="008C27D0">
              <w:rPr>
                <w:szCs w:val="22"/>
                <w:lang w:val="en-TT"/>
              </w:rPr>
              <w:t>7. Praise be to God the Father,</w:t>
            </w:r>
          </w:p>
          <w:p w14:paraId="1623DBD8" w14:textId="03434B00" w:rsidR="008401AD" w:rsidRPr="008C27D0" w:rsidRDefault="008401AD" w:rsidP="008401AD">
            <w:pPr>
              <w:pStyle w:val="Textkrper"/>
              <w:widowControl w:val="0"/>
              <w:rPr>
                <w:szCs w:val="22"/>
                <w:lang w:val="en-TT"/>
              </w:rPr>
            </w:pPr>
            <w:r w:rsidRPr="008C27D0">
              <w:rPr>
                <w:szCs w:val="22"/>
                <w:lang w:val="en-TT"/>
              </w:rPr>
              <w:t>Christ’s glory to the Highest,</w:t>
            </w:r>
          </w:p>
          <w:p w14:paraId="78B5B16D" w14:textId="77777777" w:rsidR="008401AD" w:rsidRPr="008C27D0" w:rsidRDefault="008401AD" w:rsidP="008401AD">
            <w:pPr>
              <w:pStyle w:val="Textkrper"/>
              <w:widowControl w:val="0"/>
              <w:rPr>
                <w:szCs w:val="22"/>
                <w:lang w:val="en-TT"/>
              </w:rPr>
            </w:pPr>
            <w:r w:rsidRPr="008C27D0">
              <w:rPr>
                <w:szCs w:val="22"/>
                <w:lang w:val="en-TT"/>
              </w:rPr>
              <w:t>threefold and singular</w:t>
            </w:r>
          </w:p>
          <w:p w14:paraId="55DBDC9D" w14:textId="47A103B6" w:rsidR="008401AD" w:rsidRPr="008C27D0" w:rsidRDefault="008401AD" w:rsidP="008401AD">
            <w:pPr>
              <w:pStyle w:val="Textkrper"/>
              <w:widowControl w:val="0"/>
              <w:rPr>
                <w:szCs w:val="22"/>
                <w:lang w:val="en-TT"/>
              </w:rPr>
            </w:pPr>
            <w:r w:rsidRPr="008C27D0">
              <w:rPr>
                <w:szCs w:val="22"/>
                <w:lang w:val="en-TT"/>
              </w:rPr>
              <w:t>honour to the Holy Ghost.</w:t>
            </w:r>
          </w:p>
        </w:tc>
      </w:tr>
    </w:tbl>
    <w:p w14:paraId="2946C4EA" w14:textId="77777777" w:rsidR="000136B2" w:rsidRPr="008C27D0" w:rsidRDefault="000136B2" w:rsidP="000136B2">
      <w:pPr>
        <w:pStyle w:val="berschrift2"/>
        <w:rPr>
          <w:szCs w:val="22"/>
          <w:lang w:val="en-GB"/>
        </w:rPr>
      </w:pPr>
      <w:r w:rsidRPr="008C27D0">
        <w:rPr>
          <w:szCs w:val="22"/>
          <w:lang w:val="en-GB"/>
        </w:rPr>
        <w:t>Text</w:t>
      </w:r>
    </w:p>
    <w:p w14:paraId="4772E9B9" w14:textId="540DF254" w:rsidR="00A7457C" w:rsidRPr="008C27D0" w:rsidRDefault="00A20554" w:rsidP="00A20554">
      <w:pPr>
        <w:pStyle w:val="Textkrper"/>
        <w:rPr>
          <w:lang w:val="en-US"/>
        </w:rPr>
      </w:pPr>
      <w:r w:rsidRPr="008C27D0">
        <w:rPr>
          <w:lang w:val="en-GB"/>
        </w:rPr>
        <w:t xml:space="preserve">The text of the </w:t>
      </w:r>
      <w:r w:rsidR="00A7457C" w:rsidRPr="008C27D0">
        <w:rPr>
          <w:lang w:val="en-GB"/>
        </w:rPr>
        <w:t xml:space="preserve">present </w:t>
      </w:r>
      <w:r w:rsidR="00FE4990" w:rsidRPr="008C27D0">
        <w:rPr>
          <w:lang w:val="en-GB"/>
        </w:rPr>
        <w:t>P</w:t>
      </w:r>
      <w:r w:rsidRPr="008C27D0">
        <w:rPr>
          <w:lang w:val="en-GB"/>
        </w:rPr>
        <w:t xml:space="preserve">roper cycle corresponds with the texts in the </w:t>
      </w:r>
      <w:r w:rsidRPr="008C27D0">
        <w:rPr>
          <w:i/>
          <w:iCs/>
          <w:lang w:val="en-GB"/>
        </w:rPr>
        <w:t>Breviarium Frisingense</w:t>
      </w:r>
      <w:r w:rsidRPr="008C27D0">
        <w:rPr>
          <w:lang w:val="en-GB"/>
        </w:rPr>
        <w:t xml:space="preserve"> (1516), pars hyemalis, fol. 238</w:t>
      </w:r>
      <w:r w:rsidRPr="008C27D0">
        <w:rPr>
          <w:vertAlign w:val="superscript"/>
          <w:lang w:val="en-GB"/>
        </w:rPr>
        <w:t>r–v</w:t>
      </w:r>
      <w:r w:rsidRPr="008C27D0">
        <w:rPr>
          <w:lang w:val="en-GB"/>
        </w:rPr>
        <w:t>, with only one minor deviance concerning the word</w:t>
      </w:r>
      <w:r w:rsidR="00A7457C" w:rsidRPr="008C27D0">
        <w:rPr>
          <w:lang w:val="en-GB"/>
        </w:rPr>
        <w:t xml:space="preserve"> order</w:t>
      </w:r>
      <w:r w:rsidRPr="008C27D0">
        <w:rPr>
          <w:lang w:val="en-GB"/>
        </w:rPr>
        <w:t xml:space="preserve"> in the </w:t>
      </w:r>
      <w:r w:rsidR="00A7457C" w:rsidRPr="008C27D0">
        <w:rPr>
          <w:lang w:val="en-GB"/>
        </w:rPr>
        <w:t>r</w:t>
      </w:r>
      <w:r w:rsidRPr="008C27D0">
        <w:rPr>
          <w:lang w:val="en-GB"/>
        </w:rPr>
        <w:t xml:space="preserve">esponsory: </w:t>
      </w:r>
      <w:r w:rsidR="00A7457C" w:rsidRPr="008C27D0">
        <w:rPr>
          <w:lang w:val="en-GB"/>
        </w:rPr>
        <w:t xml:space="preserve">while </w:t>
      </w:r>
      <w:r w:rsidR="00A7457C" w:rsidRPr="008C27D0">
        <w:rPr>
          <w:lang w:val="en-US"/>
        </w:rPr>
        <w:t>t</w:t>
      </w:r>
      <w:r w:rsidRPr="008C27D0">
        <w:rPr>
          <w:lang w:val="en-US"/>
        </w:rPr>
        <w:t xml:space="preserve">he </w:t>
      </w:r>
      <w:r w:rsidRPr="008C27D0">
        <w:rPr>
          <w:i/>
          <w:iCs/>
          <w:lang w:val="en-US"/>
        </w:rPr>
        <w:t>Breviarium</w:t>
      </w:r>
      <w:r w:rsidRPr="008C27D0">
        <w:rPr>
          <w:lang w:val="en-US"/>
        </w:rPr>
        <w:t xml:space="preserve"> </w:t>
      </w:r>
      <w:r w:rsidR="00A7457C" w:rsidRPr="008C27D0">
        <w:rPr>
          <w:lang w:val="en-US"/>
        </w:rPr>
        <w:t>notes</w:t>
      </w:r>
      <w:r w:rsidRPr="008C27D0">
        <w:rPr>
          <w:lang w:val="en-US"/>
        </w:rPr>
        <w:t xml:space="preserve"> </w:t>
      </w:r>
      <w:r w:rsidR="004A4D1B" w:rsidRPr="008C27D0">
        <w:rPr>
          <w:rFonts w:eastAsia="Cambria" w:cs="Cambria"/>
          <w:szCs w:val="22"/>
          <w:lang w:val="en-GB"/>
        </w:rPr>
        <w:t>‘</w:t>
      </w:r>
      <w:r w:rsidRPr="008C27D0">
        <w:rPr>
          <w:lang w:val="en-US"/>
        </w:rPr>
        <w:t>preces sponso</w:t>
      </w:r>
      <w:r w:rsidR="004A4D1B" w:rsidRPr="008C27D0">
        <w:rPr>
          <w:rFonts w:eastAsia="Cambria" w:cs="Cambria"/>
          <w:szCs w:val="22"/>
          <w:lang w:val="en-GB"/>
        </w:rPr>
        <w:t>’</w:t>
      </w:r>
      <w:r w:rsidRPr="008C27D0">
        <w:rPr>
          <w:lang w:val="en-US"/>
        </w:rPr>
        <w:t xml:space="preserve"> </w:t>
      </w:r>
      <w:r w:rsidR="00A7457C" w:rsidRPr="008C27D0">
        <w:rPr>
          <w:lang w:val="en-US"/>
        </w:rPr>
        <w:t>the scribe of the polyphonic setting wrote</w:t>
      </w:r>
      <w:r w:rsidRPr="008C27D0">
        <w:rPr>
          <w:lang w:val="en-US"/>
        </w:rPr>
        <w:t xml:space="preserve"> </w:t>
      </w:r>
      <w:r w:rsidR="004A4D1B" w:rsidRPr="008C27D0">
        <w:rPr>
          <w:rFonts w:eastAsia="Cambria" w:cs="Cambria"/>
          <w:szCs w:val="22"/>
          <w:lang w:val="en-GB"/>
        </w:rPr>
        <w:t>‘</w:t>
      </w:r>
      <w:r w:rsidRPr="008C27D0">
        <w:rPr>
          <w:lang w:val="en-US"/>
        </w:rPr>
        <w:t>sponso preces</w:t>
      </w:r>
      <w:r w:rsidR="004A4D1B" w:rsidRPr="008C27D0">
        <w:rPr>
          <w:rFonts w:eastAsia="Cambria" w:cs="Cambria"/>
          <w:szCs w:val="22"/>
          <w:lang w:val="en-GB"/>
        </w:rPr>
        <w:t>’</w:t>
      </w:r>
      <w:r w:rsidRPr="008C27D0">
        <w:rPr>
          <w:lang w:val="en-US"/>
        </w:rPr>
        <w:t xml:space="preserve">. </w:t>
      </w:r>
      <w:r w:rsidR="00A7457C" w:rsidRPr="008C27D0">
        <w:rPr>
          <w:lang w:val="en-US"/>
        </w:rPr>
        <w:t xml:space="preserve">The </w:t>
      </w:r>
      <w:r w:rsidR="00A7457C" w:rsidRPr="008C27D0">
        <w:rPr>
          <w:i/>
          <w:iCs/>
          <w:lang w:val="en-US"/>
        </w:rPr>
        <w:lastRenderedPageBreak/>
        <w:t>Antiphonarius</w:t>
      </w:r>
      <w:r w:rsidR="00A7457C" w:rsidRPr="008C27D0">
        <w:rPr>
          <w:lang w:val="en-US"/>
        </w:rPr>
        <w:t xml:space="preserve"> (1519, fol. 236r, in turn uses the adverb ‘pulchre’ instead of the common adjective ‘pulchra’ at the beginning of the responsory.</w:t>
      </w:r>
    </w:p>
    <w:p w14:paraId="18D31428" w14:textId="4513C2AC" w:rsidR="00A20554" w:rsidRPr="008C27D0" w:rsidRDefault="00A20554" w:rsidP="00A20554">
      <w:pPr>
        <w:pStyle w:val="Textkrper"/>
        <w:rPr>
          <w:lang w:val="en-GB"/>
        </w:rPr>
      </w:pPr>
      <w:r w:rsidRPr="008C27D0">
        <w:rPr>
          <w:lang w:val="en-US"/>
        </w:rPr>
        <w:t xml:space="preserve">The text of the </w:t>
      </w:r>
      <w:r w:rsidR="00A7457C" w:rsidRPr="008C27D0">
        <w:rPr>
          <w:lang w:val="en-US"/>
        </w:rPr>
        <w:t>h</w:t>
      </w:r>
      <w:r w:rsidRPr="008C27D0">
        <w:rPr>
          <w:lang w:val="en-US"/>
        </w:rPr>
        <w:t xml:space="preserve">ymn in the </w:t>
      </w:r>
      <w:r w:rsidRPr="008C27D0">
        <w:rPr>
          <w:i/>
          <w:iCs/>
          <w:lang w:val="en-US"/>
        </w:rPr>
        <w:t>Psalterium Pataviense</w:t>
      </w:r>
      <w:r w:rsidRPr="008C27D0">
        <w:rPr>
          <w:lang w:val="en-US"/>
        </w:rPr>
        <w:t xml:space="preserve"> (151</w:t>
      </w:r>
      <w:r w:rsidR="00021D1A" w:rsidRPr="008C27D0">
        <w:rPr>
          <w:lang w:val="en-US"/>
        </w:rPr>
        <w:t>2</w:t>
      </w:r>
      <w:r w:rsidRPr="008C27D0">
        <w:rPr>
          <w:lang w:val="en-US"/>
        </w:rPr>
        <w:t xml:space="preserve">), fol. </w:t>
      </w:r>
      <w:r w:rsidR="00B81BD4" w:rsidRPr="008C27D0">
        <w:rPr>
          <w:lang w:val="en-US"/>
        </w:rPr>
        <w:t>110</w:t>
      </w:r>
      <w:r w:rsidR="00B81BD4" w:rsidRPr="008C27D0">
        <w:rPr>
          <w:vertAlign w:val="superscript"/>
          <w:lang w:val="en-US"/>
        </w:rPr>
        <w:t>r</w:t>
      </w:r>
      <w:r w:rsidRPr="008C27D0">
        <w:rPr>
          <w:lang w:val="en-US"/>
        </w:rPr>
        <w:t>,</w:t>
      </w:r>
      <w:r w:rsidR="00A7457C" w:rsidRPr="008C27D0">
        <w:rPr>
          <w:lang w:val="en-US"/>
        </w:rPr>
        <w:t xml:space="preserve"> which is used to provide the monophonic</w:t>
      </w:r>
      <w:r w:rsidRPr="008C27D0">
        <w:rPr>
          <w:lang w:val="en-US"/>
        </w:rPr>
        <w:t xml:space="preserve"> </w:t>
      </w:r>
      <w:r w:rsidR="00A7457C" w:rsidRPr="008C27D0">
        <w:rPr>
          <w:lang w:val="en-US"/>
        </w:rPr>
        <w:t xml:space="preserve">melody of the hymn (see below) </w:t>
      </w:r>
      <w:r w:rsidRPr="008C27D0">
        <w:rPr>
          <w:lang w:val="en-US"/>
        </w:rPr>
        <w:t xml:space="preserve">deviates in some stanzas from the one in </w:t>
      </w:r>
      <w:r w:rsidR="00A7457C" w:rsidRPr="008C27D0">
        <w:rPr>
          <w:b/>
          <w:bCs/>
          <w:lang w:val="en-US"/>
        </w:rPr>
        <w:t>Mun</w:t>
      </w:r>
      <w:r w:rsidR="00A7457C" w:rsidRPr="008C27D0">
        <w:rPr>
          <w:b/>
          <w:bCs/>
          <w:vertAlign w:val="superscript"/>
          <w:lang w:val="en-US"/>
        </w:rPr>
        <w:t>2</w:t>
      </w:r>
      <w:r w:rsidRPr="008C27D0">
        <w:rPr>
          <w:lang w:val="en-US"/>
        </w:rPr>
        <w:t xml:space="preserve"> </w:t>
      </w:r>
      <w:r w:rsidR="00A7457C" w:rsidRPr="008C27D0">
        <w:rPr>
          <w:lang w:val="en-US"/>
        </w:rPr>
        <w:t xml:space="preserve">and </w:t>
      </w:r>
      <w:r w:rsidRPr="008C27D0">
        <w:rPr>
          <w:lang w:val="en-US"/>
        </w:rPr>
        <w:t xml:space="preserve">the </w:t>
      </w:r>
      <w:r w:rsidRPr="008C27D0">
        <w:rPr>
          <w:i/>
          <w:iCs/>
          <w:lang w:val="en-US"/>
        </w:rPr>
        <w:t>Breviarium Frisingense</w:t>
      </w:r>
      <w:r w:rsidR="00BE1D33" w:rsidRPr="008C27D0">
        <w:rPr>
          <w:lang w:val="en-US"/>
        </w:rPr>
        <w:t xml:space="preserve"> (1516)</w:t>
      </w:r>
      <w:r w:rsidRPr="008C27D0">
        <w:rPr>
          <w:lang w:val="en-US"/>
        </w:rPr>
        <w:t xml:space="preserve">: </w:t>
      </w:r>
      <w:r w:rsidR="00A7457C" w:rsidRPr="008C27D0">
        <w:rPr>
          <w:lang w:val="en-US"/>
        </w:rPr>
        <w:t>i</w:t>
      </w:r>
      <w:r w:rsidRPr="008C27D0">
        <w:rPr>
          <w:lang w:val="en-US"/>
        </w:rPr>
        <w:t xml:space="preserve">n stanza 2 the </w:t>
      </w:r>
      <w:r w:rsidRPr="008C27D0">
        <w:rPr>
          <w:i/>
          <w:iCs/>
          <w:lang w:val="en-US"/>
        </w:rPr>
        <w:t>Psalterium</w:t>
      </w:r>
      <w:r w:rsidRPr="008C27D0">
        <w:rPr>
          <w:lang w:val="en-US"/>
        </w:rPr>
        <w:t xml:space="preserve"> has </w:t>
      </w:r>
      <w:r w:rsidR="004A4D1B" w:rsidRPr="008C27D0">
        <w:rPr>
          <w:rFonts w:eastAsia="Cambria" w:cs="Cambria"/>
          <w:szCs w:val="22"/>
          <w:lang w:val="en-GB"/>
        </w:rPr>
        <w:t>‘</w:t>
      </w:r>
      <w:r w:rsidRPr="008C27D0">
        <w:rPr>
          <w:lang w:val="en-US"/>
        </w:rPr>
        <w:t>virgo regi grata</w:t>
      </w:r>
      <w:r w:rsidR="004A4D1B" w:rsidRPr="008C27D0">
        <w:rPr>
          <w:rFonts w:eastAsia="Cambria" w:cs="Cambria"/>
          <w:szCs w:val="22"/>
          <w:lang w:val="en-GB"/>
        </w:rPr>
        <w:t>’</w:t>
      </w:r>
      <w:r w:rsidRPr="008C27D0">
        <w:rPr>
          <w:lang w:val="en-US"/>
        </w:rPr>
        <w:t xml:space="preserve"> instead of </w:t>
      </w:r>
      <w:r w:rsidR="004A4D1B" w:rsidRPr="008C27D0">
        <w:rPr>
          <w:rFonts w:eastAsia="Cambria" w:cs="Cambria"/>
          <w:szCs w:val="22"/>
          <w:lang w:val="en-GB"/>
        </w:rPr>
        <w:t>‘</w:t>
      </w:r>
      <w:r w:rsidRPr="008C27D0">
        <w:rPr>
          <w:lang w:val="en-US"/>
        </w:rPr>
        <w:t>sponsa Deo grata</w:t>
      </w:r>
      <w:r w:rsidR="004A4D1B" w:rsidRPr="008C27D0">
        <w:rPr>
          <w:rFonts w:eastAsia="Cambria" w:cs="Cambria"/>
          <w:szCs w:val="22"/>
          <w:lang w:val="en-GB"/>
        </w:rPr>
        <w:t>’</w:t>
      </w:r>
      <w:r w:rsidR="00A7457C" w:rsidRPr="008C27D0">
        <w:rPr>
          <w:lang w:val="en-US"/>
        </w:rPr>
        <w:t>;</w:t>
      </w:r>
      <w:r w:rsidRPr="008C27D0">
        <w:rPr>
          <w:lang w:val="en-US"/>
        </w:rPr>
        <w:t xml:space="preserve"> </w:t>
      </w:r>
      <w:r w:rsidR="00A7457C" w:rsidRPr="008C27D0">
        <w:rPr>
          <w:lang w:val="en-US"/>
        </w:rPr>
        <w:t xml:space="preserve">minor deviations are the different word order </w:t>
      </w:r>
      <w:r w:rsidRPr="008C27D0">
        <w:rPr>
          <w:lang w:val="en-US"/>
        </w:rPr>
        <w:t xml:space="preserve">in stanza 3 </w:t>
      </w:r>
      <w:r w:rsidR="00A7457C" w:rsidRPr="008C27D0">
        <w:rPr>
          <w:lang w:val="en-US"/>
        </w:rPr>
        <w:t>(</w:t>
      </w:r>
      <w:r w:rsidR="004A4D1B" w:rsidRPr="008C27D0">
        <w:rPr>
          <w:rFonts w:eastAsia="Cambria" w:cs="Cambria"/>
          <w:szCs w:val="22"/>
          <w:lang w:val="en-GB"/>
        </w:rPr>
        <w:t>‘</w:t>
      </w:r>
      <w:r w:rsidRPr="008C27D0">
        <w:rPr>
          <w:lang w:val="en-US"/>
        </w:rPr>
        <w:t>sponso</w:t>
      </w:r>
      <w:r w:rsidR="00A7457C" w:rsidRPr="008C27D0">
        <w:rPr>
          <w:lang w:val="en-US"/>
        </w:rPr>
        <w:t>,</w:t>
      </w:r>
      <w:r w:rsidRPr="008C27D0">
        <w:rPr>
          <w:lang w:val="en-US"/>
        </w:rPr>
        <w:t xml:space="preserve"> sponsa</w:t>
      </w:r>
      <w:r w:rsidR="004A4D1B" w:rsidRPr="008C27D0">
        <w:rPr>
          <w:rFonts w:eastAsia="Cambria" w:cs="Cambria"/>
          <w:szCs w:val="22"/>
          <w:lang w:val="en-GB"/>
        </w:rPr>
        <w:t>’</w:t>
      </w:r>
      <w:r w:rsidRPr="008C27D0">
        <w:rPr>
          <w:lang w:val="en-US"/>
        </w:rPr>
        <w:t xml:space="preserve"> instead of </w:t>
      </w:r>
      <w:r w:rsidR="004A4D1B" w:rsidRPr="008C27D0">
        <w:rPr>
          <w:rFonts w:eastAsia="Cambria" w:cs="Cambria"/>
          <w:szCs w:val="22"/>
          <w:lang w:val="en-GB"/>
        </w:rPr>
        <w:t>‘</w:t>
      </w:r>
      <w:r w:rsidRPr="008C27D0">
        <w:rPr>
          <w:lang w:val="en-US"/>
        </w:rPr>
        <w:t>sponsa sponso</w:t>
      </w:r>
      <w:r w:rsidR="004A4D1B" w:rsidRPr="008C27D0">
        <w:rPr>
          <w:rFonts w:eastAsia="Cambria" w:cs="Cambria"/>
          <w:szCs w:val="22"/>
          <w:lang w:val="en-GB"/>
        </w:rPr>
        <w:t>’</w:t>
      </w:r>
      <w:r w:rsidR="00A7457C" w:rsidRPr="008C27D0">
        <w:rPr>
          <w:rFonts w:eastAsia="Cambria" w:cs="Cambria"/>
          <w:szCs w:val="22"/>
          <w:lang w:val="en-GB"/>
        </w:rPr>
        <w:t>)</w:t>
      </w:r>
      <w:r w:rsidRPr="008C27D0">
        <w:rPr>
          <w:lang w:val="en-US"/>
        </w:rPr>
        <w:t xml:space="preserve">, and stanza 6 </w:t>
      </w:r>
      <w:r w:rsidR="00A7457C" w:rsidRPr="008C27D0">
        <w:rPr>
          <w:lang w:val="en-US"/>
        </w:rPr>
        <w:t>(</w:t>
      </w:r>
      <w:r w:rsidR="004A4D1B" w:rsidRPr="008C27D0">
        <w:rPr>
          <w:rFonts w:eastAsia="Cambria" w:cs="Cambria"/>
          <w:szCs w:val="22"/>
          <w:lang w:val="en-GB"/>
        </w:rPr>
        <w:t>‘</w:t>
      </w:r>
      <w:r w:rsidRPr="008C27D0">
        <w:rPr>
          <w:lang w:val="en-US"/>
        </w:rPr>
        <w:t>verum nobis</w:t>
      </w:r>
      <w:r w:rsidR="004A4D1B" w:rsidRPr="008C27D0">
        <w:rPr>
          <w:rFonts w:eastAsia="Cambria" w:cs="Cambria"/>
          <w:szCs w:val="22"/>
          <w:lang w:val="en-GB"/>
        </w:rPr>
        <w:t>’</w:t>
      </w:r>
      <w:r w:rsidRPr="008C27D0">
        <w:rPr>
          <w:lang w:val="en-US"/>
        </w:rPr>
        <w:t xml:space="preserve"> instead of </w:t>
      </w:r>
      <w:r w:rsidR="004A4D1B" w:rsidRPr="008C27D0">
        <w:rPr>
          <w:rFonts w:eastAsia="Cambria" w:cs="Cambria"/>
          <w:szCs w:val="22"/>
          <w:lang w:val="en-GB"/>
        </w:rPr>
        <w:t>‘</w:t>
      </w:r>
      <w:r w:rsidRPr="008C27D0">
        <w:rPr>
          <w:lang w:val="en-US"/>
        </w:rPr>
        <w:t>nobis verum</w:t>
      </w:r>
      <w:r w:rsidR="004A4D1B" w:rsidRPr="008C27D0">
        <w:rPr>
          <w:rFonts w:eastAsia="Cambria" w:cs="Cambria"/>
          <w:szCs w:val="22"/>
          <w:lang w:val="en-GB"/>
        </w:rPr>
        <w:t>’</w:t>
      </w:r>
      <w:r w:rsidR="00A7457C" w:rsidRPr="008C27D0">
        <w:rPr>
          <w:rFonts w:eastAsia="Cambria" w:cs="Cambria"/>
          <w:szCs w:val="22"/>
          <w:lang w:val="en-GB"/>
        </w:rPr>
        <w:t>)</w:t>
      </w:r>
      <w:r w:rsidRPr="008C27D0">
        <w:rPr>
          <w:lang w:val="en-US"/>
        </w:rPr>
        <w:t>.</w:t>
      </w:r>
    </w:p>
    <w:p w14:paraId="1AFD011A" w14:textId="77777777" w:rsidR="000136B2" w:rsidRPr="008C27D0" w:rsidRDefault="000136B2" w:rsidP="000136B2">
      <w:pPr>
        <w:pStyle w:val="berschrift2"/>
        <w:rPr>
          <w:szCs w:val="22"/>
          <w:lang w:val="en-GB"/>
        </w:rPr>
      </w:pPr>
      <w:r w:rsidRPr="008C27D0">
        <w:rPr>
          <w:szCs w:val="22"/>
          <w:lang w:val="en-GB"/>
        </w:rPr>
        <w:t>Cantus firmus</w:t>
      </w:r>
    </w:p>
    <w:p w14:paraId="158E243D" w14:textId="06A3FE19" w:rsidR="00A7457C" w:rsidRPr="008C27D0" w:rsidRDefault="00E75B59" w:rsidP="00A20554">
      <w:pPr>
        <w:pStyle w:val="Textkrper"/>
        <w:rPr>
          <w:lang w:val="en-GB"/>
        </w:rPr>
      </w:pPr>
      <w:r w:rsidRPr="008C27D0">
        <w:rPr>
          <w:lang w:val="en-GB"/>
        </w:rPr>
        <w:t xml:space="preserve">A monophonic version of the responsory, on which the polyphonic setting is based, can be found in the </w:t>
      </w:r>
      <w:r w:rsidRPr="008C27D0">
        <w:rPr>
          <w:i/>
          <w:iCs/>
          <w:lang w:val="en-GB"/>
        </w:rPr>
        <w:t>Antiphonarius</w:t>
      </w:r>
      <w:r w:rsidRPr="008C27D0">
        <w:rPr>
          <w:lang w:val="en-GB"/>
        </w:rPr>
        <w:t xml:space="preserve"> (1519), fol. 236</w:t>
      </w:r>
      <w:r w:rsidRPr="008C27D0">
        <w:rPr>
          <w:vertAlign w:val="superscript"/>
          <w:lang w:val="en-GB"/>
        </w:rPr>
        <w:t>r</w:t>
      </w:r>
      <w:r w:rsidRPr="008C27D0">
        <w:rPr>
          <w:lang w:val="en-GB"/>
        </w:rPr>
        <w:t xml:space="preserve">. </w:t>
      </w:r>
      <w:r w:rsidR="00B801B8" w:rsidRPr="008C27D0">
        <w:rPr>
          <w:lang w:val="en-GB"/>
        </w:rPr>
        <w:t>The chant melody can be traced mainly in the discant</w:t>
      </w:r>
      <w:r w:rsidR="00FE4990" w:rsidRPr="008C27D0">
        <w:rPr>
          <w:lang w:val="en-GB"/>
        </w:rPr>
        <w:t>us</w:t>
      </w:r>
      <w:r w:rsidR="00B801B8" w:rsidRPr="008C27D0">
        <w:rPr>
          <w:lang w:val="en-GB"/>
        </w:rPr>
        <w:t xml:space="preserve"> and the tenor, which are set quasi canonically </w:t>
      </w:r>
      <w:r w:rsidR="00A7457C" w:rsidRPr="008C27D0">
        <w:rPr>
          <w:lang w:val="en-GB"/>
        </w:rPr>
        <w:t>at</w:t>
      </w:r>
      <w:r w:rsidR="00B801B8" w:rsidRPr="008C27D0">
        <w:rPr>
          <w:lang w:val="en-GB"/>
        </w:rPr>
        <w:t xml:space="preserve"> various </w:t>
      </w:r>
      <w:r w:rsidR="00A7457C" w:rsidRPr="008C27D0">
        <w:rPr>
          <w:lang w:val="en-GB"/>
        </w:rPr>
        <w:t>sections</w:t>
      </w:r>
      <w:r w:rsidR="00B801B8" w:rsidRPr="008C27D0">
        <w:rPr>
          <w:lang w:val="en-GB"/>
        </w:rPr>
        <w:t xml:space="preserve"> (mm. 1–12, 16–19, 20–5, 48–68).</w:t>
      </w:r>
      <w:r w:rsidR="004415AB" w:rsidRPr="008C27D0">
        <w:rPr>
          <w:lang w:val="en-GB"/>
        </w:rPr>
        <w:t xml:space="preserve"> </w:t>
      </w:r>
      <w:r w:rsidR="00B81BD4" w:rsidRPr="008C27D0">
        <w:rPr>
          <w:lang w:val="en-GB"/>
        </w:rPr>
        <w:t xml:space="preserve">However, elements of the melody are </w:t>
      </w:r>
      <w:r w:rsidR="00A7457C" w:rsidRPr="008C27D0">
        <w:rPr>
          <w:lang w:val="en-GB"/>
        </w:rPr>
        <w:t xml:space="preserve">also </w:t>
      </w:r>
      <w:r w:rsidR="00B81BD4" w:rsidRPr="008C27D0">
        <w:rPr>
          <w:lang w:val="en-GB"/>
        </w:rPr>
        <w:t xml:space="preserve">quoted in the contratenor and bassus. </w:t>
      </w:r>
    </w:p>
    <w:p w14:paraId="40A11047" w14:textId="70A38D65" w:rsidR="00A20554" w:rsidRPr="008C27D0" w:rsidRDefault="00B81BD4" w:rsidP="00A20554">
      <w:pPr>
        <w:pStyle w:val="Textkrper"/>
        <w:rPr>
          <w:lang w:val="en-GB"/>
        </w:rPr>
      </w:pPr>
      <w:r w:rsidRPr="008C27D0">
        <w:rPr>
          <w:lang w:val="en-GB"/>
        </w:rPr>
        <w:t xml:space="preserve">In the </w:t>
      </w:r>
      <w:r w:rsidR="00A7457C" w:rsidRPr="008C27D0">
        <w:rPr>
          <w:lang w:val="en-GB"/>
        </w:rPr>
        <w:t>h</w:t>
      </w:r>
      <w:r w:rsidRPr="008C27D0">
        <w:rPr>
          <w:lang w:val="en-GB"/>
        </w:rPr>
        <w:t xml:space="preserve">ymn, the bassus and the tenor are similar to the monophonic melody transmitted in the </w:t>
      </w:r>
      <w:r w:rsidRPr="008C27D0">
        <w:rPr>
          <w:i/>
          <w:iCs/>
          <w:lang w:val="en-GB"/>
        </w:rPr>
        <w:t>Psalterium Pataviense</w:t>
      </w:r>
      <w:r w:rsidR="00BE1D33" w:rsidRPr="008C27D0">
        <w:rPr>
          <w:lang w:val="en-GB"/>
        </w:rPr>
        <w:t xml:space="preserve"> (1512)</w:t>
      </w:r>
      <w:r w:rsidRPr="008C27D0">
        <w:rPr>
          <w:lang w:val="en-GB"/>
        </w:rPr>
        <w:t>, fol. 110</w:t>
      </w:r>
      <w:r w:rsidRPr="008C27D0">
        <w:rPr>
          <w:vertAlign w:val="superscript"/>
          <w:lang w:val="en-GB"/>
        </w:rPr>
        <w:t>r</w:t>
      </w:r>
      <w:r w:rsidRPr="008C27D0">
        <w:rPr>
          <w:lang w:val="en-GB"/>
        </w:rPr>
        <w:t xml:space="preserve">. The tenor </w:t>
      </w:r>
      <w:r w:rsidR="00123FC0" w:rsidRPr="008C27D0">
        <w:rPr>
          <w:lang w:val="en-GB"/>
        </w:rPr>
        <w:t xml:space="preserve">quotes the chant melody transposed down a fourth </w:t>
      </w:r>
      <w:r w:rsidR="00A7457C" w:rsidRPr="008C27D0">
        <w:rPr>
          <w:lang w:val="en-GB"/>
        </w:rPr>
        <w:t>while t</w:t>
      </w:r>
      <w:r w:rsidR="00123FC0" w:rsidRPr="008C27D0">
        <w:rPr>
          <w:lang w:val="en-GB"/>
        </w:rPr>
        <w:t xml:space="preserve">he bassus </w:t>
      </w:r>
      <w:r w:rsidR="00A7457C" w:rsidRPr="008C27D0">
        <w:rPr>
          <w:lang w:val="en-GB"/>
        </w:rPr>
        <w:t>precedes</w:t>
      </w:r>
      <w:r w:rsidR="00123FC0" w:rsidRPr="008C27D0">
        <w:rPr>
          <w:lang w:val="en-GB"/>
        </w:rPr>
        <w:t xml:space="preserve"> the tenor in a quasi-canonical manner.</w:t>
      </w:r>
    </w:p>
    <w:p w14:paraId="77200FD8" w14:textId="77777777" w:rsidR="000136B2" w:rsidRPr="008C27D0" w:rsidRDefault="000136B2" w:rsidP="000136B2">
      <w:pPr>
        <w:pStyle w:val="berschrift2"/>
        <w:rPr>
          <w:szCs w:val="22"/>
          <w:lang w:val="en-US"/>
        </w:rPr>
      </w:pPr>
      <w:r w:rsidRPr="008C27D0">
        <w:rPr>
          <w:szCs w:val="22"/>
          <w:lang w:val="en-US"/>
        </w:rPr>
        <w:t>SC Update</w:t>
      </w:r>
    </w:p>
    <w:p w14:paraId="0D933C01" w14:textId="410F63AA" w:rsidR="00EB4046" w:rsidRPr="008C27D0" w:rsidRDefault="00E75B59" w:rsidP="00EB4046">
      <w:pPr>
        <w:pStyle w:val="Textkrper"/>
        <w:numPr>
          <w:ilvl w:val="0"/>
          <w:numId w:val="4"/>
        </w:numPr>
        <w:rPr>
          <w:szCs w:val="22"/>
          <w:lang w:val="en-US"/>
        </w:rPr>
      </w:pPr>
      <w:r w:rsidRPr="008C27D0">
        <w:rPr>
          <w:szCs w:val="22"/>
          <w:lang w:val="en-GB"/>
        </w:rPr>
        <w:t xml:space="preserve">In SC, </w:t>
      </w:r>
      <w:r w:rsidRPr="008C27D0">
        <w:rPr>
          <w:b/>
          <w:bCs/>
          <w:szCs w:val="22"/>
          <w:lang w:val="en-GB"/>
        </w:rPr>
        <w:t>Rh</w:t>
      </w:r>
      <w:r w:rsidRPr="008C27D0">
        <w:rPr>
          <w:b/>
          <w:bCs/>
          <w:szCs w:val="22"/>
          <w:vertAlign w:val="superscript"/>
          <w:lang w:val="en-GB"/>
        </w:rPr>
        <w:t>2</w:t>
      </w:r>
      <w:r w:rsidRPr="008C27D0">
        <w:rPr>
          <w:szCs w:val="22"/>
          <w:lang w:val="en-GB"/>
        </w:rPr>
        <w:t xml:space="preserve"> is mentioned as including the two items of the present Proper cycle. </w:t>
      </w:r>
      <w:r w:rsidRPr="008C27D0">
        <w:rPr>
          <w:szCs w:val="22"/>
        </w:rPr>
        <w:t>However, it includes only the responsory.</w:t>
      </w:r>
    </w:p>
    <w:p w14:paraId="607C0CAE" w14:textId="5E2F13DD" w:rsidR="00EB4046" w:rsidRPr="008C27D0" w:rsidRDefault="00E75B59" w:rsidP="00EB4046">
      <w:pPr>
        <w:pStyle w:val="Textkrper"/>
        <w:numPr>
          <w:ilvl w:val="0"/>
          <w:numId w:val="4"/>
        </w:numPr>
        <w:rPr>
          <w:szCs w:val="22"/>
          <w:lang w:val="en-US"/>
        </w:rPr>
      </w:pPr>
      <w:r w:rsidRPr="008C27D0">
        <w:rPr>
          <w:szCs w:val="22"/>
          <w:lang w:val="en-GB"/>
        </w:rPr>
        <w:t xml:space="preserve">SC describes the omission of the word ‘gaudia’ at the end of the repetenda as an alleged error in </w:t>
      </w:r>
      <w:r w:rsidRPr="008C27D0">
        <w:rPr>
          <w:b/>
          <w:bCs/>
          <w:szCs w:val="22"/>
          <w:lang w:val="en-GB"/>
        </w:rPr>
        <w:t>Mun</w:t>
      </w:r>
      <w:r w:rsidRPr="008C27D0">
        <w:rPr>
          <w:b/>
          <w:bCs/>
          <w:szCs w:val="22"/>
          <w:vertAlign w:val="superscript"/>
          <w:lang w:val="en-GB"/>
        </w:rPr>
        <w:t>2</w:t>
      </w:r>
      <w:r w:rsidRPr="008C27D0">
        <w:rPr>
          <w:szCs w:val="22"/>
          <w:lang w:val="en-GB"/>
        </w:rPr>
        <w:t xml:space="preserve">. Nevertheless, the text in </w:t>
      </w:r>
      <w:r w:rsidR="00880C8C" w:rsidRPr="008C27D0">
        <w:rPr>
          <w:b/>
          <w:bCs/>
          <w:szCs w:val="22"/>
          <w:lang w:val="en-GB"/>
        </w:rPr>
        <w:t>Mun</w:t>
      </w:r>
      <w:r w:rsidR="00880C8C" w:rsidRPr="008C27D0">
        <w:rPr>
          <w:b/>
          <w:bCs/>
          <w:szCs w:val="22"/>
          <w:vertAlign w:val="superscript"/>
          <w:lang w:val="en-GB"/>
        </w:rPr>
        <w:t>2</w:t>
      </w:r>
      <w:r w:rsidR="00880C8C" w:rsidRPr="008C27D0">
        <w:rPr>
          <w:szCs w:val="22"/>
          <w:lang w:val="en-GB"/>
        </w:rPr>
        <w:t xml:space="preserve"> </w:t>
      </w:r>
      <w:r w:rsidRPr="008C27D0">
        <w:rPr>
          <w:szCs w:val="22"/>
          <w:lang w:val="en-GB"/>
        </w:rPr>
        <w:t>corresponds perfectly to the version given in the</w:t>
      </w:r>
      <w:r w:rsidR="00880C8C" w:rsidRPr="008C27D0">
        <w:rPr>
          <w:szCs w:val="22"/>
          <w:lang w:val="en-GB"/>
        </w:rPr>
        <w:t xml:space="preserve"> </w:t>
      </w:r>
      <w:r w:rsidRPr="008C27D0">
        <w:rPr>
          <w:i/>
          <w:iCs/>
          <w:szCs w:val="22"/>
          <w:lang w:val="en-GB"/>
        </w:rPr>
        <w:t>Breviarium Frisingense</w:t>
      </w:r>
      <w:r w:rsidR="00880C8C" w:rsidRPr="008C27D0">
        <w:rPr>
          <w:szCs w:val="22"/>
          <w:lang w:val="en-GB"/>
        </w:rPr>
        <w:t xml:space="preserve"> </w:t>
      </w:r>
      <w:r w:rsidRPr="008C27D0">
        <w:rPr>
          <w:szCs w:val="22"/>
          <w:lang w:val="en-GB"/>
        </w:rPr>
        <w:t>(1519), pars hyemalis, fol. 238</w:t>
      </w:r>
      <w:r w:rsidRPr="008C27D0">
        <w:rPr>
          <w:szCs w:val="22"/>
          <w:vertAlign w:val="superscript"/>
          <w:lang w:val="en-GB"/>
        </w:rPr>
        <w:t>r</w:t>
      </w:r>
      <w:r w:rsidRPr="008C27D0">
        <w:rPr>
          <w:szCs w:val="22"/>
          <w:lang w:val="en-GB"/>
        </w:rPr>
        <w:t>, the</w:t>
      </w:r>
      <w:r w:rsidR="00880C8C" w:rsidRPr="008C27D0">
        <w:rPr>
          <w:szCs w:val="22"/>
          <w:lang w:val="en-GB"/>
        </w:rPr>
        <w:t xml:space="preserve"> </w:t>
      </w:r>
      <w:r w:rsidRPr="008C27D0">
        <w:rPr>
          <w:i/>
          <w:iCs/>
          <w:szCs w:val="22"/>
          <w:lang w:val="en-GB"/>
        </w:rPr>
        <w:t>Antiphonarius</w:t>
      </w:r>
      <w:r w:rsidR="00880C8C" w:rsidRPr="008C27D0">
        <w:rPr>
          <w:szCs w:val="22"/>
          <w:lang w:val="en-GB"/>
        </w:rPr>
        <w:t xml:space="preserve"> </w:t>
      </w:r>
      <w:r w:rsidRPr="008C27D0">
        <w:rPr>
          <w:szCs w:val="22"/>
          <w:lang w:val="en-GB"/>
        </w:rPr>
        <w:t>(1519), fol. 236</w:t>
      </w:r>
      <w:r w:rsidRPr="008C27D0">
        <w:rPr>
          <w:szCs w:val="22"/>
          <w:vertAlign w:val="superscript"/>
          <w:lang w:val="en-GB"/>
        </w:rPr>
        <w:t>r</w:t>
      </w:r>
      <w:r w:rsidRPr="008C27D0">
        <w:rPr>
          <w:szCs w:val="22"/>
          <w:lang w:val="en-GB"/>
        </w:rPr>
        <w:t>, and the</w:t>
      </w:r>
      <w:r w:rsidR="00880C8C" w:rsidRPr="008C27D0">
        <w:rPr>
          <w:szCs w:val="22"/>
          <w:lang w:val="en-GB"/>
        </w:rPr>
        <w:t xml:space="preserve"> </w:t>
      </w:r>
      <w:r w:rsidRPr="008C27D0">
        <w:rPr>
          <w:i/>
          <w:iCs/>
          <w:szCs w:val="22"/>
          <w:lang w:val="en-GB"/>
        </w:rPr>
        <w:t>Antiphonarium Augustense</w:t>
      </w:r>
      <w:r w:rsidR="00880C8C" w:rsidRPr="008C27D0">
        <w:rPr>
          <w:szCs w:val="22"/>
          <w:lang w:val="en-GB"/>
        </w:rPr>
        <w:t xml:space="preserve"> </w:t>
      </w:r>
      <w:r w:rsidRPr="008C27D0">
        <w:rPr>
          <w:szCs w:val="22"/>
          <w:lang w:val="en-GB"/>
        </w:rPr>
        <w:t>(1495), fol. 77</w:t>
      </w:r>
      <w:r w:rsidRPr="008C27D0">
        <w:rPr>
          <w:szCs w:val="22"/>
          <w:vertAlign w:val="superscript"/>
          <w:lang w:val="en-GB"/>
        </w:rPr>
        <w:t>r–v</w:t>
      </w:r>
      <w:r w:rsidRPr="008C27D0">
        <w:rPr>
          <w:szCs w:val="22"/>
          <w:lang w:val="en-GB"/>
        </w:rPr>
        <w:t>.</w:t>
      </w:r>
      <w:r w:rsidR="00880C8C" w:rsidRPr="008C27D0">
        <w:rPr>
          <w:szCs w:val="22"/>
          <w:lang w:val="en-GB"/>
        </w:rPr>
        <w:t xml:space="preserve"> </w:t>
      </w:r>
      <w:r w:rsidRPr="008C27D0">
        <w:rPr>
          <w:szCs w:val="22"/>
          <w:lang w:val="en-GB"/>
        </w:rPr>
        <w:t>It is only</w:t>
      </w:r>
      <w:r w:rsidR="00880C8C" w:rsidRPr="008C27D0">
        <w:rPr>
          <w:szCs w:val="22"/>
          <w:lang w:val="en-GB"/>
        </w:rPr>
        <w:t xml:space="preserve"> </w:t>
      </w:r>
      <w:r w:rsidRPr="008C27D0">
        <w:rPr>
          <w:szCs w:val="22"/>
          <w:lang w:val="en-GB"/>
        </w:rPr>
        <w:t xml:space="preserve">the trope of the </w:t>
      </w:r>
      <w:r w:rsidR="00880C8C" w:rsidRPr="008C27D0">
        <w:rPr>
          <w:szCs w:val="22"/>
          <w:lang w:val="en-GB"/>
        </w:rPr>
        <w:t>r</w:t>
      </w:r>
      <w:r w:rsidRPr="008C27D0">
        <w:rPr>
          <w:szCs w:val="22"/>
          <w:lang w:val="en-GB"/>
        </w:rPr>
        <w:t xml:space="preserve">epetenda as transmitted in </w:t>
      </w:r>
      <w:r w:rsidR="00880C8C" w:rsidRPr="008C27D0">
        <w:rPr>
          <w:szCs w:val="22"/>
          <w:lang w:val="en-GB"/>
        </w:rPr>
        <w:t xml:space="preserve">Stuch’s </w:t>
      </w:r>
      <w:r w:rsidRPr="008C27D0">
        <w:rPr>
          <w:i/>
          <w:iCs/>
          <w:szCs w:val="22"/>
          <w:lang w:val="en-GB"/>
        </w:rPr>
        <w:t>Responsoria</w:t>
      </w:r>
      <w:r w:rsidR="00880C8C" w:rsidRPr="008C27D0">
        <w:rPr>
          <w:szCs w:val="22"/>
          <w:lang w:val="en-GB"/>
        </w:rPr>
        <w:t xml:space="preserve"> </w:t>
      </w:r>
      <w:r w:rsidRPr="008C27D0">
        <w:rPr>
          <w:szCs w:val="22"/>
          <w:lang w:val="en-GB"/>
        </w:rPr>
        <w:t>(1509), fol. 119</w:t>
      </w:r>
      <w:r w:rsidRPr="008C27D0">
        <w:rPr>
          <w:szCs w:val="22"/>
          <w:vertAlign w:val="superscript"/>
          <w:lang w:val="en-GB"/>
        </w:rPr>
        <w:t>r–v</w:t>
      </w:r>
      <w:r w:rsidRPr="008C27D0">
        <w:rPr>
          <w:szCs w:val="22"/>
          <w:lang w:val="en-GB"/>
        </w:rPr>
        <w:t xml:space="preserve">, that ends with </w:t>
      </w:r>
      <w:r w:rsidR="00880C8C" w:rsidRPr="008C27D0">
        <w:rPr>
          <w:szCs w:val="22"/>
          <w:lang w:val="en-GB"/>
        </w:rPr>
        <w:t>‘</w:t>
      </w:r>
      <w:r w:rsidRPr="008C27D0">
        <w:rPr>
          <w:szCs w:val="22"/>
          <w:lang w:val="en-GB"/>
        </w:rPr>
        <w:t>paradisi gaudia</w:t>
      </w:r>
      <w:r w:rsidR="00880C8C" w:rsidRPr="008C27D0">
        <w:rPr>
          <w:szCs w:val="22"/>
          <w:lang w:val="en-GB"/>
        </w:rPr>
        <w:t>’</w:t>
      </w:r>
      <w:r w:rsidRPr="008C27D0">
        <w:rPr>
          <w:szCs w:val="22"/>
          <w:lang w:val="en-GB"/>
        </w:rPr>
        <w:t xml:space="preserve"> (see SC P 111).</w:t>
      </w:r>
      <w:r w:rsidR="00880C8C" w:rsidRPr="008C27D0">
        <w:rPr>
          <w:szCs w:val="22"/>
          <w:lang w:val="en-GB"/>
        </w:rPr>
        <w:t xml:space="preserve"> Possibly </w:t>
      </w:r>
      <w:r w:rsidRPr="008C27D0">
        <w:rPr>
          <w:szCs w:val="22"/>
          <w:lang w:val="en-GB"/>
        </w:rPr>
        <w:t xml:space="preserve">the printer of </w:t>
      </w:r>
      <w:r w:rsidRPr="008C27D0">
        <w:rPr>
          <w:b/>
          <w:bCs/>
          <w:szCs w:val="22"/>
          <w:lang w:val="en-GB"/>
        </w:rPr>
        <w:t>Rh</w:t>
      </w:r>
      <w:r w:rsidRPr="008C27D0">
        <w:rPr>
          <w:b/>
          <w:bCs/>
          <w:szCs w:val="22"/>
          <w:vertAlign w:val="superscript"/>
          <w:lang w:val="en-GB"/>
        </w:rPr>
        <w:t>2</w:t>
      </w:r>
      <w:r w:rsidRPr="008C27D0">
        <w:rPr>
          <w:szCs w:val="22"/>
          <w:lang w:val="en-GB"/>
        </w:rPr>
        <w:t xml:space="preserve"> was </w:t>
      </w:r>
      <w:r w:rsidR="00880C8C" w:rsidRPr="008C27D0">
        <w:rPr>
          <w:szCs w:val="22"/>
          <w:lang w:val="en-GB"/>
        </w:rPr>
        <w:t>influence</w:t>
      </w:r>
      <w:r w:rsidRPr="008C27D0">
        <w:rPr>
          <w:szCs w:val="22"/>
          <w:lang w:val="en-GB"/>
        </w:rPr>
        <w:t xml:space="preserve"> by the troped version of the </w:t>
      </w:r>
      <w:r w:rsidR="00880C8C" w:rsidRPr="008C27D0">
        <w:rPr>
          <w:szCs w:val="22"/>
          <w:lang w:val="en-GB"/>
        </w:rPr>
        <w:t>r</w:t>
      </w:r>
      <w:r w:rsidRPr="008C27D0">
        <w:rPr>
          <w:szCs w:val="22"/>
          <w:lang w:val="en-GB"/>
        </w:rPr>
        <w:t>epetenda.</w:t>
      </w:r>
    </w:p>
    <w:p w14:paraId="240CC3A9" w14:textId="5BDE430A" w:rsidR="000136B2" w:rsidRPr="008C27D0" w:rsidRDefault="000136B2" w:rsidP="000136B2">
      <w:pPr>
        <w:pStyle w:val="berschrift2"/>
        <w:rPr>
          <w:szCs w:val="22"/>
          <w:lang w:val="en-GB"/>
        </w:rPr>
      </w:pPr>
      <w:r w:rsidRPr="008C27D0">
        <w:rPr>
          <w:szCs w:val="22"/>
          <w:lang w:val="en-GB"/>
        </w:rPr>
        <w:t>Principal Source</w:t>
      </w:r>
    </w:p>
    <w:tbl>
      <w:tblPr>
        <w:tblW w:w="8900" w:type="dxa"/>
        <w:tblInd w:w="17" w:type="dxa"/>
        <w:tblLayout w:type="fixed"/>
        <w:tblLook w:val="0000" w:firstRow="0" w:lastRow="0" w:firstColumn="0" w:lastColumn="0" w:noHBand="0" w:noVBand="0"/>
      </w:tblPr>
      <w:tblGrid>
        <w:gridCol w:w="809"/>
        <w:gridCol w:w="8091"/>
      </w:tblGrid>
      <w:tr w:rsidR="000136B2" w:rsidRPr="008C27D0" w14:paraId="06411E0C" w14:textId="77777777" w:rsidTr="00FB3501">
        <w:tc>
          <w:tcPr>
            <w:tcW w:w="809" w:type="dxa"/>
          </w:tcPr>
          <w:p w14:paraId="18BAFD58" w14:textId="0B0A143A" w:rsidR="000136B2" w:rsidRPr="008C27D0" w:rsidRDefault="0065416D" w:rsidP="00FB3501">
            <w:pPr>
              <w:pStyle w:val="Textkrper"/>
              <w:widowControl w:val="0"/>
              <w:rPr>
                <w:b/>
                <w:szCs w:val="22"/>
                <w:lang w:val="en-GB"/>
              </w:rPr>
            </w:pPr>
            <w:r w:rsidRPr="008C27D0">
              <w:rPr>
                <w:b/>
                <w:bCs/>
                <w:szCs w:val="22"/>
                <w:lang w:val="en-GB"/>
              </w:rPr>
              <w:t>Mun</w:t>
            </w:r>
            <w:r w:rsidRPr="008C27D0">
              <w:rPr>
                <w:b/>
                <w:bCs/>
                <w:szCs w:val="22"/>
                <w:vertAlign w:val="superscript"/>
                <w:lang w:val="en-GB"/>
              </w:rPr>
              <w:t>2</w:t>
            </w:r>
          </w:p>
        </w:tc>
        <w:tc>
          <w:tcPr>
            <w:tcW w:w="8091" w:type="dxa"/>
          </w:tcPr>
          <w:p w14:paraId="5895CF5E" w14:textId="175DF7C7" w:rsidR="000136B2" w:rsidRPr="008C27D0" w:rsidRDefault="008145D2" w:rsidP="00FB3501">
            <w:pPr>
              <w:pStyle w:val="Textkrper"/>
              <w:widowControl w:val="0"/>
              <w:rPr>
                <w:szCs w:val="22"/>
                <w:lang w:val="en-US"/>
              </w:rPr>
            </w:pPr>
            <w:r w:rsidRPr="008C27D0">
              <w:rPr>
                <w:szCs w:val="22"/>
                <w:lang w:val="en-US"/>
              </w:rPr>
              <w:t>D-Mbs Mus.ms. 19 [nos. 16–17], fols. 97</w:t>
            </w:r>
            <w:r w:rsidRPr="008C27D0">
              <w:rPr>
                <w:szCs w:val="22"/>
                <w:vertAlign w:val="superscript"/>
                <w:lang w:val="en-US"/>
              </w:rPr>
              <w:t>v</w:t>
            </w:r>
            <w:r w:rsidRPr="008C27D0">
              <w:rPr>
                <w:szCs w:val="22"/>
                <w:lang w:val="en-US"/>
              </w:rPr>
              <w:t>–106</w:t>
            </w:r>
            <w:r w:rsidRPr="008C27D0">
              <w:rPr>
                <w:szCs w:val="22"/>
                <w:vertAlign w:val="superscript"/>
                <w:lang w:val="en-US"/>
              </w:rPr>
              <w:t>r</w:t>
            </w:r>
            <w:r w:rsidRPr="008C27D0">
              <w:rPr>
                <w:szCs w:val="22"/>
                <w:lang w:val="en-US"/>
              </w:rPr>
              <w:t xml:space="preserve"> ([D, Ct, T, B</w:t>
            </w:r>
            <w:r w:rsidR="00A5036A" w:rsidRPr="008C27D0">
              <w:rPr>
                <w:szCs w:val="22"/>
                <w:lang w:val="en-US"/>
              </w:rPr>
              <w:t>, V</w:t>
            </w:r>
            <w:r w:rsidRPr="008C27D0">
              <w:rPr>
                <w:szCs w:val="22"/>
                <w:lang w:val="en-US"/>
              </w:rPr>
              <w:t xml:space="preserve">]), </w:t>
            </w:r>
            <w:r w:rsidR="00D739E5" w:rsidRPr="008C27D0">
              <w:rPr>
                <w:i/>
                <w:iCs/>
                <w:szCs w:val="22"/>
                <w:lang w:val="en-US"/>
              </w:rPr>
              <w:t>L. S.</w:t>
            </w:r>
            <w:r w:rsidR="00D739E5" w:rsidRPr="008C27D0">
              <w:rPr>
                <w:szCs w:val="22"/>
                <w:lang w:val="en-US"/>
              </w:rPr>
              <w:t xml:space="preserve">, </w:t>
            </w:r>
            <w:r w:rsidRPr="008C27D0">
              <w:rPr>
                <w:szCs w:val="22"/>
                <w:lang w:val="en-US"/>
              </w:rPr>
              <w:t xml:space="preserve">heading: </w:t>
            </w:r>
            <w:r w:rsidRPr="008C27D0">
              <w:rPr>
                <w:i/>
                <w:iCs/>
                <w:szCs w:val="22"/>
                <w:lang w:val="en-US"/>
              </w:rPr>
              <w:t>De Sancta Catherina. R</w:t>
            </w:r>
            <w:r w:rsidRPr="008C27D0">
              <w:rPr>
                <w:szCs w:val="22"/>
                <w:lang w:val="en-US"/>
              </w:rPr>
              <w:t>[</w:t>
            </w:r>
            <w:r w:rsidRPr="008C27D0">
              <w:rPr>
                <w:i/>
                <w:iCs/>
                <w:szCs w:val="22"/>
                <w:lang w:val="en-US"/>
              </w:rPr>
              <w:t>esponsoriu</w:t>
            </w:r>
            <w:r w:rsidRPr="008C27D0">
              <w:rPr>
                <w:szCs w:val="22"/>
                <w:lang w:val="en-US"/>
              </w:rPr>
              <w:t>]</w:t>
            </w:r>
            <w:r w:rsidRPr="008C27D0">
              <w:rPr>
                <w:i/>
                <w:iCs/>
                <w:szCs w:val="22"/>
                <w:lang w:val="en-US"/>
              </w:rPr>
              <w:t>m</w:t>
            </w:r>
            <w:r w:rsidR="00FE4990" w:rsidRPr="008C27D0">
              <w:rPr>
                <w:i/>
                <w:iCs/>
                <w:szCs w:val="22"/>
                <w:lang w:val="en-US"/>
              </w:rPr>
              <w:t>.</w:t>
            </w:r>
            <w:r w:rsidR="00D739E5" w:rsidRPr="008C27D0">
              <w:rPr>
                <w:szCs w:val="22"/>
                <w:lang w:val="en-US"/>
              </w:rPr>
              <w:t>, text in all voices</w:t>
            </w:r>
          </w:p>
        </w:tc>
      </w:tr>
    </w:tbl>
    <w:p w14:paraId="0B2A5E1F" w14:textId="77777777" w:rsidR="000136B2" w:rsidRPr="008C27D0" w:rsidRDefault="000136B2" w:rsidP="000136B2">
      <w:pPr>
        <w:pStyle w:val="berschrift2"/>
        <w:rPr>
          <w:szCs w:val="22"/>
          <w:lang w:val="en-GB"/>
        </w:rPr>
      </w:pPr>
      <w:r w:rsidRPr="008C27D0">
        <w:rPr>
          <w:szCs w:val="22"/>
          <w:lang w:val="en-GB"/>
        </w:rPr>
        <w:t>Other Sources</w:t>
      </w:r>
    </w:p>
    <w:tbl>
      <w:tblPr>
        <w:tblW w:w="8900" w:type="dxa"/>
        <w:tblInd w:w="17" w:type="dxa"/>
        <w:tblLayout w:type="fixed"/>
        <w:tblLook w:val="0000" w:firstRow="0" w:lastRow="0" w:firstColumn="0" w:lastColumn="0" w:noHBand="0" w:noVBand="0"/>
      </w:tblPr>
      <w:tblGrid>
        <w:gridCol w:w="809"/>
        <w:gridCol w:w="8091"/>
      </w:tblGrid>
      <w:tr w:rsidR="000136B2" w:rsidRPr="008C27D0" w14:paraId="513E240B" w14:textId="77777777" w:rsidTr="007F7C55">
        <w:tc>
          <w:tcPr>
            <w:tcW w:w="809" w:type="dxa"/>
          </w:tcPr>
          <w:p w14:paraId="736981BB" w14:textId="605345EE" w:rsidR="000136B2" w:rsidRPr="008C27D0" w:rsidRDefault="0065416D" w:rsidP="00FB3501">
            <w:pPr>
              <w:pStyle w:val="Textkrper"/>
              <w:widowControl w:val="0"/>
              <w:rPr>
                <w:b/>
                <w:szCs w:val="22"/>
                <w:lang w:val="en-GB"/>
              </w:rPr>
            </w:pPr>
            <w:r w:rsidRPr="008C27D0">
              <w:rPr>
                <w:b/>
                <w:szCs w:val="22"/>
                <w:lang w:val="en-GB"/>
              </w:rPr>
              <w:t>Gre</w:t>
            </w:r>
          </w:p>
        </w:tc>
        <w:tc>
          <w:tcPr>
            <w:tcW w:w="8091" w:type="dxa"/>
          </w:tcPr>
          <w:p w14:paraId="31A2E529" w14:textId="64097E51" w:rsidR="000136B2" w:rsidRPr="008C27D0" w:rsidRDefault="00D739E5" w:rsidP="00FB3501">
            <w:pPr>
              <w:pStyle w:val="Textkrper"/>
              <w:widowControl w:val="0"/>
              <w:rPr>
                <w:szCs w:val="22"/>
                <w:lang w:val="en-GB"/>
              </w:rPr>
            </w:pPr>
            <w:r w:rsidRPr="008C27D0">
              <w:rPr>
                <w:szCs w:val="22"/>
                <w:lang w:val="en-US"/>
              </w:rPr>
              <w:t>D-GRu BW 640–641, [no. 47], fol. 98</w:t>
            </w:r>
            <w:r w:rsidRPr="008C27D0">
              <w:rPr>
                <w:szCs w:val="22"/>
                <w:vertAlign w:val="superscript"/>
                <w:lang w:val="en-US"/>
              </w:rPr>
              <w:t>r</w:t>
            </w:r>
            <w:r w:rsidRPr="008C27D0">
              <w:rPr>
                <w:szCs w:val="22"/>
                <w:lang w:val="en-US"/>
              </w:rPr>
              <w:t xml:space="preserve"> (D), fol. 103</w:t>
            </w:r>
            <w:r w:rsidRPr="008C27D0">
              <w:rPr>
                <w:szCs w:val="22"/>
                <w:vertAlign w:val="superscript"/>
                <w:lang w:val="en-US"/>
              </w:rPr>
              <w:t>r</w:t>
            </w:r>
            <w:r w:rsidRPr="008C27D0">
              <w:rPr>
                <w:szCs w:val="22"/>
                <w:lang w:val="en-US"/>
              </w:rPr>
              <w:t xml:space="preserve"> (B), </w:t>
            </w:r>
            <w:r w:rsidRPr="008C27D0">
              <w:rPr>
                <w:i/>
                <w:iCs/>
                <w:szCs w:val="22"/>
                <w:lang w:val="en-US"/>
              </w:rPr>
              <w:t xml:space="preserve">Ludowicus Senfel </w:t>
            </w:r>
            <w:r w:rsidRPr="008C27D0">
              <w:rPr>
                <w:szCs w:val="22"/>
                <w:lang w:val="en-US"/>
              </w:rPr>
              <w:t xml:space="preserve">(D), in D only beginning until </w:t>
            </w:r>
            <w:r w:rsidR="00880C8C" w:rsidRPr="008C27D0">
              <w:rPr>
                <w:szCs w:val="22"/>
                <w:lang w:val="en-US"/>
              </w:rPr>
              <w:t xml:space="preserve">m. </w:t>
            </w:r>
            <w:r w:rsidRPr="008C27D0">
              <w:rPr>
                <w:szCs w:val="22"/>
                <w:lang w:val="en-US"/>
              </w:rPr>
              <w:t>37</w:t>
            </w:r>
            <w:r w:rsidRPr="008C27D0">
              <w:rPr>
                <w:szCs w:val="22"/>
                <w:vertAlign w:val="subscript"/>
                <w:lang w:val="en-US"/>
              </w:rPr>
              <w:t>1</w:t>
            </w:r>
            <w:r w:rsidRPr="008C27D0">
              <w:rPr>
                <w:szCs w:val="22"/>
                <w:lang w:val="en-US"/>
              </w:rPr>
              <w:t xml:space="preserve">, </w:t>
            </w:r>
            <w:r w:rsidR="00880C8C" w:rsidRPr="008C27D0">
              <w:rPr>
                <w:szCs w:val="22"/>
                <w:lang w:val="en-US"/>
              </w:rPr>
              <w:t>D and B only</w:t>
            </w:r>
            <w:r w:rsidRPr="008C27D0">
              <w:rPr>
                <w:szCs w:val="22"/>
                <w:lang w:val="en-US"/>
              </w:rPr>
              <w:t xml:space="preserve">, </w:t>
            </w:r>
            <w:r w:rsidR="00880C8C" w:rsidRPr="008C27D0">
              <w:rPr>
                <w:szCs w:val="22"/>
                <w:lang w:val="en-US"/>
              </w:rPr>
              <w:t xml:space="preserve">responsory only, </w:t>
            </w:r>
            <w:r w:rsidRPr="008C27D0">
              <w:rPr>
                <w:szCs w:val="22"/>
                <w:lang w:val="en-US"/>
              </w:rPr>
              <w:t>text in extant voices</w:t>
            </w:r>
            <w:r w:rsidR="00964A00" w:rsidRPr="008C27D0">
              <w:rPr>
                <w:szCs w:val="22"/>
                <w:lang w:val="en-US"/>
              </w:rPr>
              <w:t xml:space="preserve"> (without second text underlay </w:t>
            </w:r>
            <w:r w:rsidR="00964A00" w:rsidRPr="008C27D0">
              <w:rPr>
                <w:rFonts w:eastAsia="Cambria" w:cs="Cambria"/>
                <w:szCs w:val="22"/>
                <w:lang w:val="en-GB"/>
              </w:rPr>
              <w:t>‘</w:t>
            </w:r>
            <w:r w:rsidR="00964A00" w:rsidRPr="008C27D0">
              <w:rPr>
                <w:lang w:val="en-GB"/>
              </w:rPr>
              <w:t>Gloria Patri</w:t>
            </w:r>
            <w:r w:rsidR="00964A00" w:rsidRPr="008C27D0">
              <w:rPr>
                <w:rFonts w:eastAsia="Cambria" w:cs="Cambria"/>
                <w:szCs w:val="22"/>
                <w:lang w:val="en-GB"/>
              </w:rPr>
              <w:t>’)</w:t>
            </w:r>
          </w:p>
        </w:tc>
      </w:tr>
      <w:tr w:rsidR="0065416D" w:rsidRPr="008C27D0" w14:paraId="6180003F" w14:textId="77777777" w:rsidTr="007F7C55">
        <w:tc>
          <w:tcPr>
            <w:tcW w:w="809" w:type="dxa"/>
          </w:tcPr>
          <w:p w14:paraId="6F35E52F" w14:textId="75AEB777" w:rsidR="0065416D" w:rsidRPr="008C27D0" w:rsidRDefault="0065416D" w:rsidP="00FB3501">
            <w:pPr>
              <w:pStyle w:val="Textkrper"/>
              <w:widowControl w:val="0"/>
              <w:rPr>
                <w:b/>
                <w:szCs w:val="22"/>
                <w:lang w:val="en-GB"/>
              </w:rPr>
            </w:pPr>
            <w:r w:rsidRPr="008C27D0">
              <w:rPr>
                <w:b/>
                <w:bCs/>
                <w:szCs w:val="22"/>
                <w:lang w:val="en-GB"/>
              </w:rPr>
              <w:t>Mun</w:t>
            </w:r>
            <w:r w:rsidRPr="008C27D0">
              <w:rPr>
                <w:b/>
                <w:bCs/>
                <w:szCs w:val="22"/>
                <w:vertAlign w:val="superscript"/>
                <w:lang w:val="en-GB"/>
              </w:rPr>
              <w:t>5</w:t>
            </w:r>
          </w:p>
        </w:tc>
        <w:tc>
          <w:tcPr>
            <w:tcW w:w="8091" w:type="dxa"/>
          </w:tcPr>
          <w:p w14:paraId="01A63D08" w14:textId="70B44E6A" w:rsidR="0065416D" w:rsidRPr="008C27D0" w:rsidRDefault="00D739E5" w:rsidP="00FB3501">
            <w:pPr>
              <w:pStyle w:val="Textkrper"/>
              <w:widowControl w:val="0"/>
              <w:rPr>
                <w:szCs w:val="22"/>
                <w:lang w:val="en-US"/>
              </w:rPr>
            </w:pPr>
            <w:r w:rsidRPr="008C27D0">
              <w:rPr>
                <w:szCs w:val="22"/>
                <w:lang w:val="en-US"/>
              </w:rPr>
              <w:t>D-Mu 8° Cod. ms. 326, [no. 23], fol. 19</w:t>
            </w:r>
            <w:r w:rsidRPr="008C27D0">
              <w:rPr>
                <w:szCs w:val="22"/>
                <w:vertAlign w:val="superscript"/>
                <w:lang w:val="en-US"/>
              </w:rPr>
              <w:t>r–v</w:t>
            </w:r>
            <w:r w:rsidR="00C23023" w:rsidRPr="008C27D0">
              <w:rPr>
                <w:szCs w:val="22"/>
                <w:lang w:val="en-US"/>
              </w:rPr>
              <w:t xml:space="preserve"> (Ct)</w:t>
            </w:r>
            <w:r w:rsidRPr="008C27D0">
              <w:rPr>
                <w:szCs w:val="22"/>
                <w:lang w:val="en-US"/>
              </w:rPr>
              <w:t xml:space="preserve">, anon, </w:t>
            </w:r>
            <w:r w:rsidR="00880C8C" w:rsidRPr="008C27D0">
              <w:rPr>
                <w:szCs w:val="22"/>
                <w:lang w:val="en-US"/>
              </w:rPr>
              <w:t>Ct only, responsory only</w:t>
            </w:r>
            <w:r w:rsidR="00C23023" w:rsidRPr="008C27D0">
              <w:rPr>
                <w:szCs w:val="22"/>
                <w:lang w:val="en-US"/>
              </w:rPr>
              <w:t xml:space="preserve">, </w:t>
            </w:r>
            <w:r w:rsidRPr="008C27D0">
              <w:rPr>
                <w:szCs w:val="22"/>
                <w:lang w:val="en-US"/>
              </w:rPr>
              <w:t xml:space="preserve">text in </w:t>
            </w:r>
            <w:r w:rsidR="00C23023" w:rsidRPr="008C27D0">
              <w:rPr>
                <w:szCs w:val="22"/>
                <w:lang w:val="en-US"/>
              </w:rPr>
              <w:t>extant voice</w:t>
            </w:r>
            <w:r w:rsidR="00964A00" w:rsidRPr="008C27D0">
              <w:rPr>
                <w:szCs w:val="22"/>
                <w:lang w:val="en-US"/>
              </w:rPr>
              <w:t xml:space="preserve"> (without second text underlay </w:t>
            </w:r>
            <w:r w:rsidR="00964A00" w:rsidRPr="008C27D0">
              <w:rPr>
                <w:rFonts w:eastAsia="Cambria" w:cs="Cambria"/>
                <w:szCs w:val="22"/>
                <w:lang w:val="en-GB"/>
              </w:rPr>
              <w:t>‘</w:t>
            </w:r>
            <w:r w:rsidR="00964A00" w:rsidRPr="008C27D0">
              <w:rPr>
                <w:lang w:val="en-GB"/>
              </w:rPr>
              <w:t>Gloria Patri</w:t>
            </w:r>
            <w:r w:rsidR="00964A00" w:rsidRPr="008C27D0">
              <w:rPr>
                <w:rFonts w:eastAsia="Cambria" w:cs="Cambria"/>
                <w:szCs w:val="22"/>
                <w:lang w:val="en-GB"/>
              </w:rPr>
              <w:t>’)</w:t>
            </w:r>
          </w:p>
        </w:tc>
      </w:tr>
      <w:tr w:rsidR="0065416D" w:rsidRPr="008C27D0" w14:paraId="5ABD4ECD" w14:textId="77777777" w:rsidTr="007F7C55">
        <w:tc>
          <w:tcPr>
            <w:tcW w:w="809" w:type="dxa"/>
          </w:tcPr>
          <w:p w14:paraId="76F89BC4" w14:textId="11A5EA4F" w:rsidR="0065416D" w:rsidRPr="008C27D0" w:rsidRDefault="0065416D" w:rsidP="00FB3501">
            <w:pPr>
              <w:pStyle w:val="Textkrper"/>
              <w:widowControl w:val="0"/>
              <w:rPr>
                <w:b/>
                <w:szCs w:val="22"/>
                <w:lang w:val="en-GB"/>
              </w:rPr>
            </w:pPr>
            <w:r w:rsidRPr="008C27D0">
              <w:rPr>
                <w:b/>
                <w:bCs/>
                <w:szCs w:val="22"/>
                <w:lang w:val="en-GB"/>
              </w:rPr>
              <w:t>Rh</w:t>
            </w:r>
            <w:r w:rsidRPr="008C27D0">
              <w:rPr>
                <w:b/>
                <w:bCs/>
                <w:szCs w:val="22"/>
                <w:vertAlign w:val="superscript"/>
                <w:lang w:val="en-GB"/>
              </w:rPr>
              <w:t>2</w:t>
            </w:r>
          </w:p>
        </w:tc>
        <w:tc>
          <w:tcPr>
            <w:tcW w:w="8091" w:type="dxa"/>
          </w:tcPr>
          <w:p w14:paraId="3A7CA471" w14:textId="535F4BC3" w:rsidR="0065416D" w:rsidRPr="008C27D0" w:rsidRDefault="00D739E5" w:rsidP="00FB3501">
            <w:pPr>
              <w:pStyle w:val="Textkrper"/>
              <w:widowControl w:val="0"/>
              <w:rPr>
                <w:szCs w:val="22"/>
                <w:lang w:val="en-US"/>
              </w:rPr>
            </w:pPr>
            <w:r w:rsidRPr="008C27D0">
              <w:rPr>
                <w:szCs w:val="22"/>
                <w:lang w:val="en-US"/>
              </w:rPr>
              <w:t>RISM 1538</w:t>
            </w:r>
            <w:r w:rsidRPr="008C27D0">
              <w:rPr>
                <w:szCs w:val="22"/>
                <w:vertAlign w:val="superscript"/>
                <w:lang w:val="en-US"/>
              </w:rPr>
              <w:t>8</w:t>
            </w:r>
            <w:r w:rsidRPr="008C27D0">
              <w:rPr>
                <w:szCs w:val="22"/>
                <w:lang w:val="en-US"/>
              </w:rPr>
              <w:t xml:space="preserve"> (D-Mbs), no. 48 (D, A=Ct, T, B), </w:t>
            </w:r>
            <w:r w:rsidRPr="008C27D0">
              <w:rPr>
                <w:i/>
                <w:iCs/>
                <w:szCs w:val="22"/>
                <w:lang w:val="en-US"/>
              </w:rPr>
              <w:t>LVDOVICVS SENFEL</w:t>
            </w:r>
            <w:r w:rsidRPr="008C27D0">
              <w:rPr>
                <w:szCs w:val="22"/>
                <w:lang w:val="en-US"/>
              </w:rPr>
              <w:t xml:space="preserve">., </w:t>
            </w:r>
            <w:r w:rsidR="00880C8C" w:rsidRPr="008C27D0">
              <w:rPr>
                <w:szCs w:val="22"/>
                <w:lang w:val="en-US"/>
              </w:rPr>
              <w:t xml:space="preserve">responory only, </w:t>
            </w:r>
            <w:r w:rsidRPr="008C27D0">
              <w:rPr>
                <w:szCs w:val="22"/>
                <w:lang w:val="en-US"/>
              </w:rPr>
              <w:t>text in all voices</w:t>
            </w:r>
            <w:r w:rsidR="00964A00" w:rsidRPr="008C27D0">
              <w:rPr>
                <w:szCs w:val="22"/>
                <w:lang w:val="en-US"/>
              </w:rPr>
              <w:t xml:space="preserve"> (without second text underlay </w:t>
            </w:r>
            <w:r w:rsidR="00964A00" w:rsidRPr="008C27D0">
              <w:rPr>
                <w:rFonts w:eastAsia="Cambria" w:cs="Cambria"/>
                <w:szCs w:val="22"/>
                <w:lang w:val="en-GB"/>
              </w:rPr>
              <w:t>‘</w:t>
            </w:r>
            <w:r w:rsidR="00964A00" w:rsidRPr="008C27D0">
              <w:rPr>
                <w:lang w:val="en-GB"/>
              </w:rPr>
              <w:t>Gloria Patri</w:t>
            </w:r>
            <w:r w:rsidR="00964A00" w:rsidRPr="008C27D0">
              <w:rPr>
                <w:rFonts w:eastAsia="Cambria" w:cs="Cambria"/>
                <w:szCs w:val="22"/>
                <w:lang w:val="en-GB"/>
              </w:rPr>
              <w:t>’)</w:t>
            </w:r>
          </w:p>
        </w:tc>
      </w:tr>
    </w:tbl>
    <w:p w14:paraId="355C3584" w14:textId="71D924D9" w:rsidR="007F7C55" w:rsidRPr="008C27D0" w:rsidRDefault="007F7C55" w:rsidP="007F7C55">
      <w:pPr>
        <w:pStyle w:val="berschrift2"/>
        <w:rPr>
          <w:szCs w:val="22"/>
          <w:lang w:val="en-GB"/>
        </w:rPr>
      </w:pPr>
      <w:r w:rsidRPr="008C27D0">
        <w:rPr>
          <w:szCs w:val="22"/>
          <w:lang w:val="en-GB"/>
        </w:rPr>
        <w:t>Source evaluation</w:t>
      </w:r>
    </w:p>
    <w:p w14:paraId="1A5792B4" w14:textId="2560DE74" w:rsidR="00BA056D" w:rsidRPr="008C27D0" w:rsidRDefault="00BA056D" w:rsidP="007F7C55">
      <w:pPr>
        <w:pStyle w:val="Textkrper"/>
        <w:rPr>
          <w:lang w:val="en-US"/>
        </w:rPr>
      </w:pPr>
      <w:r w:rsidRPr="008C27D0">
        <w:rPr>
          <w:lang w:val="en-US"/>
        </w:rPr>
        <w:t xml:space="preserve">The </w:t>
      </w:r>
      <w:r w:rsidR="007D63DD" w:rsidRPr="008C27D0">
        <w:rPr>
          <w:lang w:val="en-US"/>
        </w:rPr>
        <w:t xml:space="preserve">complete </w:t>
      </w:r>
      <w:r w:rsidRPr="008C27D0">
        <w:rPr>
          <w:lang w:val="en-US"/>
        </w:rPr>
        <w:t>Proper cycle for the feast of St Catharin</w:t>
      </w:r>
      <w:r w:rsidR="00516748" w:rsidRPr="008C27D0">
        <w:rPr>
          <w:lang w:val="en-US"/>
        </w:rPr>
        <w:t>e</w:t>
      </w:r>
      <w:r w:rsidRPr="008C27D0">
        <w:rPr>
          <w:lang w:val="en-US"/>
        </w:rPr>
        <w:t xml:space="preserve"> including a Responsory and a Hymn is transmitted uniquely in the choirbook </w:t>
      </w:r>
      <w:r w:rsidRPr="008C27D0">
        <w:rPr>
          <w:b/>
          <w:bCs/>
          <w:lang w:val="en-US"/>
        </w:rPr>
        <w:t>Mun</w:t>
      </w:r>
      <w:r w:rsidRPr="008C27D0">
        <w:rPr>
          <w:b/>
          <w:bCs/>
          <w:vertAlign w:val="superscript"/>
          <w:lang w:val="en-US"/>
        </w:rPr>
        <w:t>2</w:t>
      </w:r>
      <w:r w:rsidRPr="008C27D0">
        <w:rPr>
          <w:lang w:val="en-US"/>
        </w:rPr>
        <w:t xml:space="preserve">. The printed partbooks </w:t>
      </w:r>
      <w:r w:rsidRPr="008C27D0">
        <w:rPr>
          <w:b/>
          <w:bCs/>
          <w:lang w:val="en-US"/>
        </w:rPr>
        <w:t>Rh</w:t>
      </w:r>
      <w:r w:rsidRPr="008C27D0">
        <w:rPr>
          <w:b/>
          <w:bCs/>
          <w:vertAlign w:val="superscript"/>
          <w:lang w:val="en-US"/>
        </w:rPr>
        <w:t>2</w:t>
      </w:r>
      <w:r w:rsidRPr="008C27D0">
        <w:rPr>
          <w:lang w:val="en-US"/>
        </w:rPr>
        <w:t xml:space="preserve"> as well as the incomplete sets of </w:t>
      </w:r>
      <w:r w:rsidR="00516748" w:rsidRPr="008C27D0">
        <w:rPr>
          <w:lang w:val="en-US"/>
        </w:rPr>
        <w:t>manuscript</w:t>
      </w:r>
      <w:r w:rsidRPr="008C27D0">
        <w:rPr>
          <w:lang w:val="en-US"/>
        </w:rPr>
        <w:t xml:space="preserve"> partbooks </w:t>
      </w:r>
      <w:r w:rsidRPr="008C27D0">
        <w:rPr>
          <w:b/>
          <w:bCs/>
          <w:lang w:val="en-US"/>
        </w:rPr>
        <w:t>Gre</w:t>
      </w:r>
      <w:r w:rsidRPr="008C27D0">
        <w:rPr>
          <w:lang w:val="en-US"/>
        </w:rPr>
        <w:t xml:space="preserve"> (D and B) and </w:t>
      </w:r>
      <w:r w:rsidRPr="008C27D0">
        <w:rPr>
          <w:b/>
          <w:bCs/>
          <w:lang w:val="en-US"/>
        </w:rPr>
        <w:t>Mun</w:t>
      </w:r>
      <w:r w:rsidRPr="008C27D0">
        <w:rPr>
          <w:b/>
          <w:bCs/>
          <w:vertAlign w:val="superscript"/>
          <w:lang w:val="en-US"/>
        </w:rPr>
        <w:t>5</w:t>
      </w:r>
      <w:r w:rsidRPr="008C27D0">
        <w:rPr>
          <w:lang w:val="en-US"/>
        </w:rPr>
        <w:t xml:space="preserve"> (Ct) include only the </w:t>
      </w:r>
      <w:r w:rsidR="00516748" w:rsidRPr="008C27D0">
        <w:rPr>
          <w:lang w:val="en-US"/>
        </w:rPr>
        <w:t>r</w:t>
      </w:r>
      <w:r w:rsidRPr="008C27D0">
        <w:rPr>
          <w:lang w:val="en-US"/>
        </w:rPr>
        <w:t xml:space="preserve">esponsory. The choirbook </w:t>
      </w:r>
      <w:r w:rsidRPr="008C27D0">
        <w:rPr>
          <w:b/>
          <w:bCs/>
          <w:lang w:val="en-US"/>
        </w:rPr>
        <w:t>Mun</w:t>
      </w:r>
      <w:r w:rsidRPr="008C27D0">
        <w:rPr>
          <w:b/>
          <w:bCs/>
          <w:vertAlign w:val="superscript"/>
          <w:lang w:val="en-US"/>
        </w:rPr>
        <w:t>2</w:t>
      </w:r>
      <w:r w:rsidRPr="008C27D0">
        <w:rPr>
          <w:lang w:val="en-US"/>
        </w:rPr>
        <w:t xml:space="preserve"> </w:t>
      </w:r>
      <w:r w:rsidR="00516748" w:rsidRPr="008C27D0">
        <w:rPr>
          <w:lang w:val="en-US"/>
        </w:rPr>
        <w:t>was prepared</w:t>
      </w:r>
      <w:r w:rsidRPr="008C27D0">
        <w:rPr>
          <w:lang w:val="en-US"/>
        </w:rPr>
        <w:t xml:space="preserve"> at the</w:t>
      </w:r>
      <w:r w:rsidR="00516748" w:rsidRPr="008C27D0">
        <w:rPr>
          <w:lang w:val="en-US"/>
        </w:rPr>
        <w:t xml:space="preserve"> court</w:t>
      </w:r>
      <w:r w:rsidRPr="008C27D0">
        <w:rPr>
          <w:lang w:val="en-US"/>
        </w:rPr>
        <w:t xml:space="preserve"> chapel of Duke Wilhelm IV in the immediate vicinity of Senfl. Therefore, this choirbook is designated principal source of the edition.</w:t>
      </w:r>
    </w:p>
    <w:p w14:paraId="2CC2F967" w14:textId="353ABD2E" w:rsidR="00553583" w:rsidRPr="008C27D0" w:rsidRDefault="00EE3025" w:rsidP="007F7C55">
      <w:pPr>
        <w:pStyle w:val="Textkrper"/>
        <w:rPr>
          <w:lang w:val="en-US"/>
        </w:rPr>
      </w:pPr>
      <w:r w:rsidRPr="008C27D0">
        <w:rPr>
          <w:lang w:val="en-US"/>
        </w:rPr>
        <w:t xml:space="preserve">Like </w:t>
      </w:r>
      <w:r w:rsidRPr="008C27D0">
        <w:rPr>
          <w:b/>
          <w:bCs/>
          <w:lang w:val="en-US"/>
        </w:rPr>
        <w:t>Mun</w:t>
      </w:r>
      <w:r w:rsidRPr="008C27D0">
        <w:rPr>
          <w:b/>
          <w:bCs/>
          <w:vertAlign w:val="superscript"/>
          <w:lang w:val="en-US"/>
        </w:rPr>
        <w:t>2</w:t>
      </w:r>
      <w:r w:rsidRPr="008C27D0">
        <w:rPr>
          <w:lang w:val="en-US"/>
        </w:rPr>
        <w:t>, t</w:t>
      </w:r>
      <w:r w:rsidR="00544304" w:rsidRPr="008C27D0">
        <w:rPr>
          <w:lang w:val="en-US"/>
        </w:rPr>
        <w:t xml:space="preserve">he partbooks </w:t>
      </w:r>
      <w:r w:rsidR="00544304" w:rsidRPr="008C27D0">
        <w:rPr>
          <w:b/>
          <w:bCs/>
          <w:lang w:val="en-US"/>
        </w:rPr>
        <w:t>Rh</w:t>
      </w:r>
      <w:r w:rsidR="00544304" w:rsidRPr="008C27D0">
        <w:rPr>
          <w:b/>
          <w:bCs/>
          <w:vertAlign w:val="superscript"/>
          <w:lang w:val="en-US"/>
        </w:rPr>
        <w:t>2</w:t>
      </w:r>
      <w:r w:rsidR="00544304" w:rsidRPr="008C27D0">
        <w:rPr>
          <w:lang w:val="en-US"/>
        </w:rPr>
        <w:t xml:space="preserve">, </w:t>
      </w:r>
      <w:r w:rsidR="00544304" w:rsidRPr="008C27D0">
        <w:rPr>
          <w:b/>
          <w:bCs/>
          <w:lang w:val="en-US"/>
        </w:rPr>
        <w:t>Gre</w:t>
      </w:r>
      <w:r w:rsidRPr="008C27D0">
        <w:rPr>
          <w:lang w:val="en-US"/>
        </w:rPr>
        <w:t xml:space="preserve">, </w:t>
      </w:r>
      <w:r w:rsidR="00544304" w:rsidRPr="008C27D0">
        <w:rPr>
          <w:lang w:val="en-US"/>
        </w:rPr>
        <w:t xml:space="preserve">and </w:t>
      </w:r>
      <w:r w:rsidR="00544304" w:rsidRPr="008C27D0">
        <w:rPr>
          <w:b/>
          <w:bCs/>
          <w:lang w:val="en-US"/>
        </w:rPr>
        <w:t>Mun</w:t>
      </w:r>
      <w:r w:rsidR="00544304" w:rsidRPr="008C27D0">
        <w:rPr>
          <w:b/>
          <w:bCs/>
          <w:vertAlign w:val="superscript"/>
          <w:lang w:val="en-US"/>
        </w:rPr>
        <w:t>5</w:t>
      </w:r>
      <w:r w:rsidR="00544304" w:rsidRPr="008C27D0">
        <w:rPr>
          <w:lang w:val="en-US"/>
        </w:rPr>
        <w:t xml:space="preserve"> include only the polyphonic parts of the </w:t>
      </w:r>
      <w:r w:rsidRPr="008C27D0">
        <w:rPr>
          <w:lang w:val="en-US"/>
        </w:rPr>
        <w:t>r</w:t>
      </w:r>
      <w:r w:rsidR="00544304" w:rsidRPr="008C27D0">
        <w:rPr>
          <w:lang w:val="en-US"/>
        </w:rPr>
        <w:t xml:space="preserve">esponsory: </w:t>
      </w:r>
      <w:r w:rsidRPr="008C27D0">
        <w:rPr>
          <w:lang w:val="en-US"/>
        </w:rPr>
        <w:t>t</w:t>
      </w:r>
      <w:r w:rsidR="00544304" w:rsidRPr="008C27D0">
        <w:rPr>
          <w:lang w:val="en-US"/>
        </w:rPr>
        <w:t xml:space="preserve">he </w:t>
      </w:r>
      <w:r w:rsidRPr="008C27D0">
        <w:rPr>
          <w:lang w:val="en-US"/>
        </w:rPr>
        <w:t>v</w:t>
      </w:r>
      <w:r w:rsidR="00544304" w:rsidRPr="008C27D0">
        <w:rPr>
          <w:lang w:val="en-US"/>
        </w:rPr>
        <w:t xml:space="preserve">erse (without the second text underlay </w:t>
      </w:r>
      <w:r w:rsidRPr="008C27D0">
        <w:rPr>
          <w:lang w:val="en-US"/>
        </w:rPr>
        <w:t xml:space="preserve">of the </w:t>
      </w:r>
      <w:r w:rsidR="00964A00" w:rsidRPr="008C27D0">
        <w:rPr>
          <w:rFonts w:eastAsia="Cambria" w:cs="Cambria"/>
          <w:szCs w:val="22"/>
          <w:lang w:val="en-GB"/>
        </w:rPr>
        <w:t>‘</w:t>
      </w:r>
      <w:r w:rsidR="00964A00" w:rsidRPr="008C27D0">
        <w:rPr>
          <w:lang w:val="en-GB"/>
        </w:rPr>
        <w:t>Gloria Patri</w:t>
      </w:r>
      <w:r w:rsidR="00964A00" w:rsidRPr="008C27D0">
        <w:rPr>
          <w:rFonts w:eastAsia="Cambria" w:cs="Cambria"/>
          <w:szCs w:val="22"/>
          <w:lang w:val="en-GB"/>
        </w:rPr>
        <w:t>’</w:t>
      </w:r>
      <w:r w:rsidRPr="008C27D0">
        <w:rPr>
          <w:rFonts w:eastAsia="Cambria" w:cs="Cambria"/>
          <w:szCs w:val="22"/>
          <w:lang w:val="en-GB"/>
        </w:rPr>
        <w:t xml:space="preserve">, present in </w:t>
      </w:r>
      <w:r w:rsidRPr="008C27D0">
        <w:rPr>
          <w:rFonts w:eastAsia="Cambria" w:cs="Cambria"/>
          <w:b/>
          <w:bCs/>
          <w:szCs w:val="22"/>
          <w:lang w:val="en-GB"/>
        </w:rPr>
        <w:t>Mun</w:t>
      </w:r>
      <w:r w:rsidRPr="008C27D0">
        <w:rPr>
          <w:rFonts w:eastAsia="Cambria" w:cs="Cambria"/>
          <w:b/>
          <w:bCs/>
          <w:szCs w:val="22"/>
          <w:vertAlign w:val="superscript"/>
          <w:lang w:val="en-GB"/>
        </w:rPr>
        <w:t>2</w:t>
      </w:r>
      <w:r w:rsidR="00964A00" w:rsidRPr="008C27D0">
        <w:rPr>
          <w:rFonts w:eastAsia="Cambria" w:cs="Cambria"/>
          <w:szCs w:val="22"/>
          <w:lang w:val="en-GB"/>
        </w:rPr>
        <w:t xml:space="preserve">) </w:t>
      </w:r>
      <w:r w:rsidR="00544304" w:rsidRPr="008C27D0">
        <w:rPr>
          <w:lang w:val="en-US"/>
        </w:rPr>
        <w:t xml:space="preserve">and the </w:t>
      </w:r>
      <w:r w:rsidRPr="008C27D0">
        <w:rPr>
          <w:lang w:val="en-US"/>
        </w:rPr>
        <w:t>r</w:t>
      </w:r>
      <w:r w:rsidR="00544304" w:rsidRPr="008C27D0">
        <w:rPr>
          <w:lang w:val="en-US"/>
        </w:rPr>
        <w:t xml:space="preserve">epetenda. The latter one in </w:t>
      </w:r>
      <w:r w:rsidR="00544304" w:rsidRPr="008C27D0">
        <w:rPr>
          <w:b/>
          <w:bCs/>
          <w:lang w:val="en-US"/>
        </w:rPr>
        <w:t>Rh</w:t>
      </w:r>
      <w:r w:rsidR="00544304" w:rsidRPr="008C27D0">
        <w:rPr>
          <w:b/>
          <w:bCs/>
          <w:vertAlign w:val="superscript"/>
          <w:lang w:val="en-US"/>
        </w:rPr>
        <w:t>2</w:t>
      </w:r>
      <w:r w:rsidR="00544304" w:rsidRPr="008C27D0">
        <w:rPr>
          <w:lang w:val="en-US"/>
        </w:rPr>
        <w:t xml:space="preserve"> and </w:t>
      </w:r>
      <w:r w:rsidR="00544304" w:rsidRPr="008C27D0">
        <w:rPr>
          <w:b/>
          <w:bCs/>
          <w:lang w:val="en-US"/>
        </w:rPr>
        <w:t>Gre</w:t>
      </w:r>
      <w:r w:rsidR="00544304" w:rsidRPr="008C27D0">
        <w:rPr>
          <w:lang w:val="en-US"/>
        </w:rPr>
        <w:t xml:space="preserve"> (only B extant) is headed </w:t>
      </w:r>
      <w:r w:rsidR="00544304" w:rsidRPr="008C27D0">
        <w:rPr>
          <w:i/>
          <w:iCs/>
          <w:lang w:val="en-US"/>
        </w:rPr>
        <w:t>Repetitio</w:t>
      </w:r>
      <w:r w:rsidR="00544304" w:rsidRPr="008C27D0">
        <w:rPr>
          <w:lang w:val="en-US"/>
        </w:rPr>
        <w:t xml:space="preserve">. But there is no indication, that the first part of the composition includes only the </w:t>
      </w:r>
      <w:r w:rsidRPr="008C27D0">
        <w:rPr>
          <w:lang w:val="en-US"/>
        </w:rPr>
        <w:t>v</w:t>
      </w:r>
      <w:r w:rsidR="00544304" w:rsidRPr="008C27D0">
        <w:rPr>
          <w:lang w:val="en-US"/>
        </w:rPr>
        <w:t>erse and there is no polyphonic setting of the first part of the respond.</w:t>
      </w:r>
    </w:p>
    <w:p w14:paraId="1C3080CA" w14:textId="45098A8B" w:rsidR="00E70F60" w:rsidRPr="008C27D0" w:rsidRDefault="00553583" w:rsidP="00E70F60">
      <w:pPr>
        <w:pStyle w:val="Textkrper"/>
        <w:rPr>
          <w:lang w:val="en-US"/>
        </w:rPr>
      </w:pPr>
      <w:r w:rsidRPr="008C27D0">
        <w:rPr>
          <w:b/>
          <w:bCs/>
          <w:lang w:val="en-US"/>
        </w:rPr>
        <w:t>Rh</w:t>
      </w:r>
      <w:r w:rsidRPr="008C27D0">
        <w:rPr>
          <w:b/>
          <w:bCs/>
          <w:vertAlign w:val="superscript"/>
          <w:lang w:val="en-US"/>
        </w:rPr>
        <w:t>2</w:t>
      </w:r>
      <w:r w:rsidR="00EE3025" w:rsidRPr="008C27D0">
        <w:rPr>
          <w:lang w:val="en-US"/>
        </w:rPr>
        <w:t>—</w:t>
      </w:r>
      <w:r w:rsidR="00EE3025" w:rsidRPr="008C27D0">
        <w:rPr>
          <w:bCs/>
          <w:szCs w:val="22"/>
          <w:lang w:val="en-GB"/>
        </w:rPr>
        <w:t xml:space="preserve">Rhau’s </w:t>
      </w:r>
      <w:r w:rsidR="00EE3025" w:rsidRPr="008C27D0">
        <w:rPr>
          <w:bCs/>
          <w:i/>
          <w:iCs/>
          <w:szCs w:val="22"/>
          <w:lang w:val="en-GB"/>
        </w:rPr>
        <w:t>Symphoniae jucundae</w:t>
      </w:r>
      <w:r w:rsidR="00EE3025" w:rsidRPr="008C27D0">
        <w:rPr>
          <w:bCs/>
          <w:szCs w:val="22"/>
          <w:lang w:val="en-GB"/>
        </w:rPr>
        <w:t xml:space="preserve"> with a preface by Luther—</w:t>
      </w:r>
      <w:r w:rsidRPr="008C27D0">
        <w:rPr>
          <w:lang w:val="en-US"/>
        </w:rPr>
        <w:t xml:space="preserve">was printed </w:t>
      </w:r>
      <w:r w:rsidR="00EE3025" w:rsidRPr="008C27D0">
        <w:rPr>
          <w:lang w:val="en-US"/>
        </w:rPr>
        <w:t>in</w:t>
      </w:r>
      <w:r w:rsidRPr="008C27D0">
        <w:rPr>
          <w:lang w:val="en-US"/>
        </w:rPr>
        <w:t xml:space="preserve"> Wittenberg </w:t>
      </w:r>
      <w:r w:rsidR="007D63DD" w:rsidRPr="008C27D0">
        <w:rPr>
          <w:lang w:val="en-US"/>
        </w:rPr>
        <w:t xml:space="preserve">and </w:t>
      </w:r>
      <w:r w:rsidRPr="008C27D0">
        <w:rPr>
          <w:lang w:val="en-US"/>
        </w:rPr>
        <w:t xml:space="preserve">includes a total of 52 </w:t>
      </w:r>
      <w:r w:rsidR="00EE3025" w:rsidRPr="008C27D0">
        <w:rPr>
          <w:lang w:val="en-US"/>
        </w:rPr>
        <w:t>compositions</w:t>
      </w:r>
      <w:r w:rsidRPr="008C27D0">
        <w:rPr>
          <w:lang w:val="en-US"/>
        </w:rPr>
        <w:t xml:space="preserve">, </w:t>
      </w:r>
      <w:r w:rsidR="00EE3025" w:rsidRPr="008C27D0">
        <w:rPr>
          <w:lang w:val="en-US"/>
        </w:rPr>
        <w:t>among</w:t>
      </w:r>
      <w:r w:rsidR="00B75CAC" w:rsidRPr="008C27D0">
        <w:rPr>
          <w:lang w:val="en-US"/>
        </w:rPr>
        <w:t xml:space="preserve"> them</w:t>
      </w:r>
      <w:r w:rsidRPr="008C27D0">
        <w:rPr>
          <w:lang w:val="en-US"/>
        </w:rPr>
        <w:t xml:space="preserve"> two further compositions </w:t>
      </w:r>
      <w:r w:rsidR="00EE3025" w:rsidRPr="008C27D0">
        <w:rPr>
          <w:lang w:val="en-US"/>
        </w:rPr>
        <w:t>by</w:t>
      </w:r>
      <w:r w:rsidRPr="008C27D0">
        <w:rPr>
          <w:lang w:val="en-US"/>
        </w:rPr>
        <w:t xml:space="preserve"> Senfl: </w:t>
      </w:r>
      <w:r w:rsidR="00E70F60" w:rsidRPr="008C27D0">
        <w:rPr>
          <w:lang w:val="en-US"/>
        </w:rPr>
        <w:t xml:space="preserve">the motet </w:t>
      </w:r>
      <w:r w:rsidRPr="008C27D0">
        <w:rPr>
          <w:i/>
          <w:iCs/>
          <w:lang w:val="en-US"/>
        </w:rPr>
        <w:t>Collegerunt Pontifices</w:t>
      </w:r>
      <w:r w:rsidRPr="008C27D0">
        <w:rPr>
          <w:lang w:val="en-US"/>
        </w:rPr>
        <w:t xml:space="preserve"> </w:t>
      </w:r>
      <w:r w:rsidRPr="008C27D0">
        <w:rPr>
          <w:lang w:val="en-US"/>
        </w:rPr>
        <w:lastRenderedPageBreak/>
        <w:t>(SC M 17</w:t>
      </w:r>
      <w:r w:rsidR="00EE3025" w:rsidRPr="008C27D0">
        <w:rPr>
          <w:lang w:val="en-US"/>
        </w:rPr>
        <w:t>; NSE 1.8</w:t>
      </w:r>
      <w:r w:rsidRPr="008C27D0">
        <w:rPr>
          <w:lang w:val="en-US"/>
        </w:rPr>
        <w:t xml:space="preserve">) and the polyphonic setting of </w:t>
      </w:r>
      <w:r w:rsidR="00EE3025" w:rsidRPr="008C27D0">
        <w:rPr>
          <w:i/>
          <w:iCs/>
          <w:lang w:val="en-US"/>
        </w:rPr>
        <w:t>Homo quidam fecit coenam</w:t>
      </w:r>
      <w:r w:rsidR="00EE3025" w:rsidRPr="008C27D0">
        <w:rPr>
          <w:lang w:val="en-US"/>
        </w:rPr>
        <w:t xml:space="preserve"> (SC P 97; see this volume, no. 30), which is </w:t>
      </w:r>
      <w:r w:rsidRPr="008C27D0">
        <w:rPr>
          <w:lang w:val="en-US"/>
        </w:rPr>
        <w:t xml:space="preserve">a complete </w:t>
      </w:r>
      <w:r w:rsidR="00EE3025" w:rsidRPr="008C27D0">
        <w:rPr>
          <w:lang w:val="en-US"/>
        </w:rPr>
        <w:t>r</w:t>
      </w:r>
      <w:r w:rsidRPr="008C27D0">
        <w:rPr>
          <w:lang w:val="en-US"/>
        </w:rPr>
        <w:t xml:space="preserve">esponsory including </w:t>
      </w:r>
      <w:r w:rsidR="00B75CAC" w:rsidRPr="008C27D0">
        <w:rPr>
          <w:lang w:val="en-US"/>
        </w:rPr>
        <w:t xml:space="preserve">the first part of the respond, the </w:t>
      </w:r>
      <w:r w:rsidR="00EE3025" w:rsidRPr="008C27D0">
        <w:rPr>
          <w:i/>
          <w:iCs/>
          <w:lang w:val="en-US"/>
        </w:rPr>
        <w:t>repetitio</w:t>
      </w:r>
      <w:r w:rsidR="00EE3025" w:rsidRPr="008C27D0">
        <w:rPr>
          <w:lang w:val="en-US"/>
        </w:rPr>
        <w:t>,</w:t>
      </w:r>
      <w:r w:rsidR="00B75CAC" w:rsidRPr="008C27D0">
        <w:rPr>
          <w:lang w:val="en-US"/>
        </w:rPr>
        <w:t xml:space="preserve"> and the </w:t>
      </w:r>
      <w:r w:rsidR="00EE3025" w:rsidRPr="008C27D0">
        <w:rPr>
          <w:lang w:val="en-US"/>
        </w:rPr>
        <w:t>v</w:t>
      </w:r>
      <w:r w:rsidR="00B75CAC" w:rsidRPr="008C27D0">
        <w:rPr>
          <w:lang w:val="en-US"/>
        </w:rPr>
        <w:t>erse.</w:t>
      </w:r>
      <w:r w:rsidR="00407F60" w:rsidRPr="008C27D0">
        <w:rPr>
          <w:lang w:val="en-US"/>
        </w:rPr>
        <w:t xml:space="preserve"> </w:t>
      </w:r>
      <w:r w:rsidR="00E70F60" w:rsidRPr="008C27D0">
        <w:rPr>
          <w:lang w:val="en-GB"/>
        </w:rPr>
        <w:t xml:space="preserve">The two other sets of partbooks were produced only after the printing. </w:t>
      </w:r>
      <w:r w:rsidR="00E70F60" w:rsidRPr="008C27D0">
        <w:rPr>
          <w:b/>
          <w:bCs/>
          <w:lang w:val="en-GB"/>
        </w:rPr>
        <w:t>Gre</w:t>
      </w:r>
      <w:r w:rsidR="00E70F60" w:rsidRPr="008C27D0">
        <w:rPr>
          <w:lang w:val="en-GB"/>
        </w:rPr>
        <w:t xml:space="preserve"> supplements a copy of </w:t>
      </w:r>
      <w:r w:rsidR="00E70F60" w:rsidRPr="008C27D0">
        <w:rPr>
          <w:b/>
          <w:bCs/>
          <w:lang w:val="en-GB"/>
        </w:rPr>
        <w:t>Rh</w:t>
      </w:r>
      <w:r w:rsidR="00E70F60" w:rsidRPr="008C27D0">
        <w:rPr>
          <w:b/>
          <w:bCs/>
          <w:vertAlign w:val="superscript"/>
          <w:lang w:val="en-GB"/>
        </w:rPr>
        <w:t>2</w:t>
      </w:r>
      <w:r w:rsidR="00E70F60" w:rsidRPr="008C27D0">
        <w:rPr>
          <w:lang w:val="en-GB"/>
        </w:rPr>
        <w:t xml:space="preserve"> with manuscript additions. The manuscript section is believed to have been copied in the north German town of Barth, </w:t>
      </w:r>
      <w:r w:rsidR="00E70F60" w:rsidRPr="008C27D0">
        <w:rPr>
          <w:i/>
          <w:iCs/>
          <w:lang w:val="en-GB"/>
        </w:rPr>
        <w:t>c</w:t>
      </w:r>
      <w:r w:rsidR="00E70F60" w:rsidRPr="008C27D0">
        <w:rPr>
          <w:lang w:val="en-GB"/>
        </w:rPr>
        <w:t xml:space="preserve">.1539–88 (Macey 2009). The relevant entry of </w:t>
      </w:r>
      <w:r w:rsidR="00E70F60" w:rsidRPr="008C27D0">
        <w:rPr>
          <w:i/>
          <w:iCs/>
          <w:lang w:val="en-GB"/>
        </w:rPr>
        <w:t>Pulchra Sion</w:t>
      </w:r>
      <w:r w:rsidR="00E70F60" w:rsidRPr="008C27D0">
        <w:rPr>
          <w:lang w:val="en-GB"/>
        </w:rPr>
        <w:t xml:space="preserve"> (SC P 110a) in the discantus breaks off at m. 371. At the side and the bottom margin are references to the entry in </w:t>
      </w:r>
      <w:r w:rsidR="00E70F60" w:rsidRPr="008C27D0">
        <w:rPr>
          <w:b/>
          <w:bCs/>
          <w:lang w:val="en-GB"/>
        </w:rPr>
        <w:t>Rh</w:t>
      </w:r>
      <w:r w:rsidR="00E70F60" w:rsidRPr="008C27D0">
        <w:rPr>
          <w:b/>
          <w:bCs/>
          <w:vertAlign w:val="superscript"/>
          <w:lang w:val="en-GB"/>
        </w:rPr>
        <w:t>2</w:t>
      </w:r>
      <w:r w:rsidR="00E70F60" w:rsidRPr="008C27D0">
        <w:rPr>
          <w:lang w:val="en-GB"/>
        </w:rPr>
        <w:t xml:space="preserve">, the printed part of the volume (see Remarks). The repertoire of </w:t>
      </w:r>
      <w:r w:rsidR="00E70F60" w:rsidRPr="008C27D0">
        <w:rPr>
          <w:b/>
          <w:bCs/>
          <w:lang w:val="en-GB"/>
        </w:rPr>
        <w:t>Mun</w:t>
      </w:r>
      <w:r w:rsidR="00E70F60" w:rsidRPr="008C27D0">
        <w:rPr>
          <w:b/>
          <w:bCs/>
          <w:vertAlign w:val="superscript"/>
          <w:lang w:val="en-GB"/>
        </w:rPr>
        <w:t>5</w:t>
      </w:r>
      <w:r w:rsidR="00E70F60" w:rsidRPr="008C27D0">
        <w:rPr>
          <w:lang w:val="en-GB"/>
        </w:rPr>
        <w:t xml:space="preserve">, compiled by Narcissus Zänckl of Murnau </w:t>
      </w:r>
      <w:r w:rsidR="00E70F60" w:rsidRPr="008C27D0">
        <w:rPr>
          <w:i/>
          <w:iCs/>
          <w:lang w:val="en-GB"/>
        </w:rPr>
        <w:t>c</w:t>
      </w:r>
      <w:r w:rsidR="00E70F60" w:rsidRPr="008C27D0">
        <w:rPr>
          <w:lang w:val="en-GB"/>
        </w:rPr>
        <w:t xml:space="preserve">.1541–43, includes 17 compositions also printed in </w:t>
      </w:r>
      <w:r w:rsidR="00E70F60" w:rsidRPr="008C27D0">
        <w:rPr>
          <w:b/>
          <w:bCs/>
          <w:lang w:val="en-GB"/>
        </w:rPr>
        <w:t>Rh</w:t>
      </w:r>
      <w:r w:rsidR="00E70F60" w:rsidRPr="008C27D0">
        <w:rPr>
          <w:b/>
          <w:bCs/>
          <w:vertAlign w:val="superscript"/>
          <w:lang w:val="en-GB"/>
        </w:rPr>
        <w:t>2</w:t>
      </w:r>
      <w:r w:rsidR="00E70F60" w:rsidRPr="008C27D0">
        <w:rPr>
          <w:lang w:val="en-GB"/>
        </w:rPr>
        <w:t>.</w:t>
      </w:r>
    </w:p>
    <w:p w14:paraId="4AC6529D" w14:textId="1A14C7A5" w:rsidR="007F7C55" w:rsidRPr="008C27D0" w:rsidRDefault="00E70F60" w:rsidP="00015451">
      <w:pPr>
        <w:pStyle w:val="Textkrper"/>
        <w:rPr>
          <w:lang w:val="en-GB"/>
        </w:rPr>
      </w:pPr>
      <w:r w:rsidRPr="008C27D0">
        <w:rPr>
          <w:b/>
          <w:bCs/>
          <w:lang w:val="en-GB"/>
        </w:rPr>
        <w:t>Rh</w:t>
      </w:r>
      <w:r w:rsidRPr="008C27D0">
        <w:rPr>
          <w:b/>
          <w:bCs/>
          <w:vertAlign w:val="superscript"/>
          <w:lang w:val="en-GB"/>
        </w:rPr>
        <w:t>2</w:t>
      </w:r>
      <w:r w:rsidRPr="008C27D0">
        <w:rPr>
          <w:lang w:val="en-GB"/>
        </w:rPr>
        <w:t xml:space="preserve">, </w:t>
      </w:r>
      <w:r w:rsidRPr="008C27D0">
        <w:rPr>
          <w:b/>
          <w:bCs/>
          <w:lang w:val="en-GB"/>
        </w:rPr>
        <w:t>Gre</w:t>
      </w:r>
      <w:r w:rsidRPr="008C27D0">
        <w:rPr>
          <w:lang w:val="en-GB"/>
        </w:rPr>
        <w:t xml:space="preserve">, and </w:t>
      </w:r>
      <w:r w:rsidRPr="008C27D0">
        <w:rPr>
          <w:b/>
          <w:bCs/>
          <w:lang w:val="en-GB"/>
        </w:rPr>
        <w:t>Mun</w:t>
      </w:r>
      <w:r w:rsidRPr="008C27D0">
        <w:rPr>
          <w:b/>
          <w:bCs/>
          <w:vertAlign w:val="superscript"/>
          <w:lang w:val="en-GB"/>
        </w:rPr>
        <w:t>5</w:t>
      </w:r>
      <w:r w:rsidRPr="008C27D0">
        <w:rPr>
          <w:lang w:val="en-GB"/>
        </w:rPr>
        <w:t xml:space="preserve"> share some noticeable readings: </w:t>
      </w:r>
      <w:r w:rsidRPr="008C27D0">
        <w:rPr>
          <w:lang w:val="en-US"/>
        </w:rPr>
        <w:t xml:space="preserve">added passing notes </w:t>
      </w:r>
      <w:r w:rsidRPr="008C27D0">
        <w:rPr>
          <w:szCs w:val="22"/>
          <w:lang w:val="en-US"/>
        </w:rPr>
        <w:t>Sm-</w:t>
      </w:r>
      <w:r w:rsidRPr="008C27D0">
        <w:rPr>
          <w:i/>
          <w:iCs/>
          <w:szCs w:val="22"/>
          <w:lang w:val="en-US"/>
        </w:rPr>
        <w:t>d</w:t>
      </w:r>
      <w:r w:rsidRPr="008C27D0">
        <w:rPr>
          <w:szCs w:val="22"/>
          <w:vertAlign w:val="superscript"/>
          <w:lang w:val="en-US"/>
        </w:rPr>
        <w:t>1</w:t>
      </w:r>
      <w:r w:rsidRPr="008C27D0">
        <w:rPr>
          <w:szCs w:val="22"/>
          <w:lang w:val="en-US"/>
        </w:rPr>
        <w:t xml:space="preserve"> Sm-</w:t>
      </w:r>
      <w:r w:rsidRPr="008C27D0">
        <w:rPr>
          <w:i/>
          <w:iCs/>
          <w:szCs w:val="22"/>
          <w:lang w:val="en-US"/>
        </w:rPr>
        <w:t>c</w:t>
      </w:r>
      <w:r w:rsidRPr="008C27D0">
        <w:rPr>
          <w:szCs w:val="22"/>
          <w:vertAlign w:val="superscript"/>
          <w:lang w:val="en-US"/>
        </w:rPr>
        <w:t>1</w:t>
      </w:r>
      <w:r w:rsidRPr="008C27D0">
        <w:rPr>
          <w:szCs w:val="22"/>
          <w:lang w:val="en-US"/>
        </w:rPr>
        <w:t xml:space="preserve"> (Ct: 11</w:t>
      </w:r>
      <w:r w:rsidRPr="008C27D0">
        <w:rPr>
          <w:szCs w:val="22"/>
          <w:vertAlign w:val="subscript"/>
          <w:lang w:val="en-US"/>
        </w:rPr>
        <w:t>3</w:t>
      </w:r>
      <w:r w:rsidRPr="008C27D0">
        <w:rPr>
          <w:szCs w:val="22"/>
          <w:lang w:val="en-US"/>
        </w:rPr>
        <w:t>); a Sm-</w:t>
      </w:r>
      <w:r w:rsidRPr="008C27D0">
        <w:rPr>
          <w:i/>
          <w:iCs/>
          <w:szCs w:val="22"/>
          <w:lang w:val="en-US"/>
        </w:rPr>
        <w:t>g</w:t>
      </w:r>
      <w:r w:rsidRPr="008C27D0">
        <w:rPr>
          <w:szCs w:val="22"/>
          <w:vertAlign w:val="superscript"/>
          <w:lang w:val="en-US"/>
        </w:rPr>
        <w:t>1</w:t>
      </w:r>
      <w:r w:rsidRPr="008C27D0">
        <w:rPr>
          <w:szCs w:val="22"/>
          <w:lang w:val="en-US"/>
        </w:rPr>
        <w:t xml:space="preserve"> instead of Sm-</w:t>
      </w:r>
      <w:r w:rsidRPr="008C27D0">
        <w:rPr>
          <w:i/>
          <w:iCs/>
          <w:szCs w:val="22"/>
          <w:lang w:val="en-US"/>
        </w:rPr>
        <w:t>f</w:t>
      </w:r>
      <w:r w:rsidRPr="008C27D0">
        <w:rPr>
          <w:szCs w:val="22"/>
          <w:vertAlign w:val="superscript"/>
          <w:lang w:val="en-US"/>
        </w:rPr>
        <w:t>1</w:t>
      </w:r>
      <w:r w:rsidRPr="008C27D0">
        <w:rPr>
          <w:szCs w:val="22"/>
          <w:lang w:val="en-US"/>
        </w:rPr>
        <w:t xml:space="preserve"> (Ct: 23</w:t>
      </w:r>
      <w:r w:rsidRPr="008C27D0">
        <w:rPr>
          <w:szCs w:val="22"/>
          <w:vertAlign w:val="superscript"/>
          <w:lang w:val="en-US"/>
        </w:rPr>
        <w:t>2</w:t>
      </w:r>
      <w:r w:rsidRPr="008C27D0">
        <w:rPr>
          <w:szCs w:val="22"/>
          <w:lang w:val="en-US"/>
        </w:rPr>
        <w:t xml:space="preserve">); </w:t>
      </w:r>
      <w:r w:rsidRPr="008C27D0">
        <w:rPr>
          <w:lang w:val="en-US"/>
        </w:rPr>
        <w:t xml:space="preserve">the splitting of a dotted minim into a minim and a semiminim at a line break in </w:t>
      </w:r>
      <w:r w:rsidRPr="008C27D0">
        <w:rPr>
          <w:b/>
          <w:bCs/>
          <w:lang w:val="en-US"/>
        </w:rPr>
        <w:t>Rh</w:t>
      </w:r>
      <w:r w:rsidRPr="008C27D0">
        <w:rPr>
          <w:b/>
          <w:bCs/>
          <w:vertAlign w:val="superscript"/>
          <w:lang w:val="en-US"/>
        </w:rPr>
        <w:t>2</w:t>
      </w:r>
      <w:r w:rsidRPr="008C27D0">
        <w:rPr>
          <w:lang w:val="en-US"/>
        </w:rPr>
        <w:t xml:space="preserve"> (B: 31</w:t>
      </w:r>
      <w:r w:rsidRPr="008C27D0">
        <w:rPr>
          <w:vertAlign w:val="subscript"/>
          <w:lang w:val="en-US"/>
        </w:rPr>
        <w:t>2</w:t>
      </w:r>
      <w:r w:rsidRPr="008C27D0">
        <w:rPr>
          <w:lang w:val="en-US"/>
        </w:rPr>
        <w:t>)</w:t>
      </w:r>
      <w:r w:rsidR="00407F60" w:rsidRPr="008C27D0">
        <w:rPr>
          <w:lang w:val="en-US"/>
        </w:rPr>
        <w:t>;</w:t>
      </w:r>
      <w:r w:rsidRPr="008C27D0">
        <w:rPr>
          <w:lang w:val="en-US"/>
        </w:rPr>
        <w:t xml:space="preserve"> the change to C4 clef in </w:t>
      </w:r>
      <w:r w:rsidRPr="008C27D0">
        <w:rPr>
          <w:b/>
          <w:bCs/>
          <w:lang w:val="en-US"/>
        </w:rPr>
        <w:t>Mun</w:t>
      </w:r>
      <w:r w:rsidRPr="008C27D0">
        <w:rPr>
          <w:b/>
          <w:bCs/>
          <w:vertAlign w:val="superscript"/>
          <w:lang w:val="en-US"/>
        </w:rPr>
        <w:t>5</w:t>
      </w:r>
      <w:r w:rsidRPr="008C27D0">
        <w:rPr>
          <w:lang w:val="en-US"/>
        </w:rPr>
        <w:t xml:space="preserve">, </w:t>
      </w:r>
      <w:r w:rsidR="00407F60" w:rsidRPr="008C27D0">
        <w:rPr>
          <w:lang w:val="en-US"/>
        </w:rPr>
        <w:t>(</w:t>
      </w:r>
      <w:r w:rsidRPr="008C27D0">
        <w:rPr>
          <w:lang w:val="en-US"/>
        </w:rPr>
        <w:t xml:space="preserve">which appears at a line break in </w:t>
      </w:r>
      <w:r w:rsidRPr="008C27D0">
        <w:rPr>
          <w:b/>
          <w:bCs/>
          <w:lang w:val="en-US"/>
        </w:rPr>
        <w:t>Rh</w:t>
      </w:r>
      <w:r w:rsidRPr="008C27D0">
        <w:rPr>
          <w:b/>
          <w:bCs/>
          <w:vertAlign w:val="superscript"/>
          <w:lang w:val="en-US"/>
        </w:rPr>
        <w:t>2</w:t>
      </w:r>
      <w:r w:rsidRPr="008C27D0">
        <w:rPr>
          <w:lang w:val="en-US"/>
        </w:rPr>
        <w:t xml:space="preserve"> but in the middle of the stave in </w:t>
      </w:r>
      <w:r w:rsidRPr="008C27D0">
        <w:rPr>
          <w:b/>
          <w:bCs/>
          <w:lang w:val="en-US"/>
        </w:rPr>
        <w:t>Mun</w:t>
      </w:r>
      <w:r w:rsidRPr="008C27D0">
        <w:rPr>
          <w:b/>
          <w:bCs/>
          <w:vertAlign w:val="superscript"/>
          <w:lang w:val="en-US"/>
        </w:rPr>
        <w:t>5</w:t>
      </w:r>
      <w:r w:rsidR="00407F60" w:rsidRPr="008C27D0">
        <w:rPr>
          <w:lang w:val="en-US"/>
        </w:rPr>
        <w:t>)</w:t>
      </w:r>
      <w:r w:rsidRPr="008C27D0">
        <w:rPr>
          <w:lang w:val="en-US"/>
        </w:rPr>
        <w:t xml:space="preserve">; and the use of the word </w:t>
      </w:r>
      <w:r w:rsidRPr="008C27D0">
        <w:rPr>
          <w:rFonts w:eastAsia="Cambria" w:cs="Cambria"/>
          <w:szCs w:val="22"/>
          <w:lang w:val="en-GB"/>
        </w:rPr>
        <w:t>‘</w:t>
      </w:r>
      <w:r w:rsidRPr="008C27D0">
        <w:rPr>
          <w:lang w:val="en-GB"/>
        </w:rPr>
        <w:t>gaudia</w:t>
      </w:r>
      <w:r w:rsidRPr="008C27D0">
        <w:rPr>
          <w:rFonts w:eastAsia="Cambria" w:cs="Cambria"/>
          <w:szCs w:val="22"/>
          <w:lang w:val="en-GB"/>
        </w:rPr>
        <w:t xml:space="preserve">’ </w:t>
      </w:r>
      <w:r w:rsidRPr="008C27D0">
        <w:rPr>
          <w:lang w:val="en-US"/>
        </w:rPr>
        <w:t>at the end of the verse.</w:t>
      </w:r>
      <w:r w:rsidR="00407F60" w:rsidRPr="008C27D0">
        <w:rPr>
          <w:lang w:val="en-US"/>
        </w:rPr>
        <w:t xml:space="preserve"> </w:t>
      </w:r>
      <w:r w:rsidRPr="008C27D0">
        <w:rPr>
          <w:lang w:val="en-GB"/>
        </w:rPr>
        <w:t>The manuscript partbooks</w:t>
      </w:r>
      <w:r w:rsidR="00407F60" w:rsidRPr="008C27D0">
        <w:rPr>
          <w:lang w:val="en-GB"/>
        </w:rPr>
        <w:t xml:space="preserve"> </w:t>
      </w:r>
      <w:r w:rsidRPr="008C27D0">
        <w:rPr>
          <w:b/>
          <w:bCs/>
          <w:lang w:val="en-GB"/>
        </w:rPr>
        <w:t>Mun</w:t>
      </w:r>
      <w:r w:rsidRPr="008C27D0">
        <w:rPr>
          <w:b/>
          <w:bCs/>
          <w:vertAlign w:val="superscript"/>
          <w:lang w:val="en-GB"/>
        </w:rPr>
        <w:t>5</w:t>
      </w:r>
      <w:r w:rsidR="00407F60" w:rsidRPr="008C27D0">
        <w:rPr>
          <w:lang w:val="en-GB"/>
        </w:rPr>
        <w:t xml:space="preserve"> </w:t>
      </w:r>
      <w:r w:rsidRPr="008C27D0">
        <w:rPr>
          <w:lang w:val="en-GB"/>
        </w:rPr>
        <w:t>and</w:t>
      </w:r>
      <w:r w:rsidR="00407F60" w:rsidRPr="008C27D0">
        <w:rPr>
          <w:lang w:val="en-GB"/>
        </w:rPr>
        <w:t xml:space="preserve"> </w:t>
      </w:r>
      <w:r w:rsidRPr="008C27D0">
        <w:rPr>
          <w:b/>
          <w:bCs/>
          <w:lang w:val="en-GB"/>
        </w:rPr>
        <w:t>Gre</w:t>
      </w:r>
      <w:r w:rsidR="00407F60" w:rsidRPr="008C27D0">
        <w:rPr>
          <w:lang w:val="en-GB"/>
        </w:rPr>
        <w:t xml:space="preserve"> </w:t>
      </w:r>
      <w:r w:rsidRPr="008C27D0">
        <w:rPr>
          <w:lang w:val="en-GB"/>
        </w:rPr>
        <w:t>correspond to</w:t>
      </w:r>
      <w:r w:rsidR="00407F60" w:rsidRPr="008C27D0">
        <w:rPr>
          <w:lang w:val="en-GB"/>
        </w:rPr>
        <w:t xml:space="preserve"> </w:t>
      </w:r>
      <w:r w:rsidRPr="008C27D0">
        <w:rPr>
          <w:b/>
          <w:bCs/>
          <w:lang w:val="en-GB"/>
        </w:rPr>
        <w:t>Rh</w:t>
      </w:r>
      <w:r w:rsidRPr="008C27D0">
        <w:rPr>
          <w:b/>
          <w:bCs/>
          <w:vertAlign w:val="superscript"/>
          <w:lang w:val="en-GB"/>
        </w:rPr>
        <w:t>2</w:t>
      </w:r>
      <w:r w:rsidR="00407F60" w:rsidRPr="008C27D0">
        <w:rPr>
          <w:lang w:val="en-GB"/>
        </w:rPr>
        <w:t xml:space="preserve"> </w:t>
      </w:r>
      <w:r w:rsidRPr="008C27D0">
        <w:rPr>
          <w:lang w:val="en-GB"/>
        </w:rPr>
        <w:t>even in the positioning of text underlay, as well as in the use of ligatures and colorations. For this reason, it can be assumed with certainty that both sets of manuscript partbooks were copied from</w:t>
      </w:r>
      <w:r w:rsidR="00407F60" w:rsidRPr="008C27D0">
        <w:rPr>
          <w:lang w:val="en-GB"/>
        </w:rPr>
        <w:t xml:space="preserve"> </w:t>
      </w:r>
      <w:r w:rsidR="00407F60" w:rsidRPr="008C27D0">
        <w:rPr>
          <w:b/>
          <w:bCs/>
          <w:lang w:val="en-GB"/>
        </w:rPr>
        <w:t>Rh</w:t>
      </w:r>
      <w:r w:rsidR="00407F60" w:rsidRPr="008C27D0">
        <w:rPr>
          <w:b/>
          <w:bCs/>
          <w:vertAlign w:val="superscript"/>
          <w:lang w:val="en-GB"/>
        </w:rPr>
        <w:t>2</w:t>
      </w:r>
      <w:r w:rsidRPr="008C27D0">
        <w:rPr>
          <w:lang w:val="en-GB"/>
        </w:rPr>
        <w:t>.</w:t>
      </w:r>
    </w:p>
    <w:p w14:paraId="57F9A524" w14:textId="78BECCDE" w:rsidR="000136B2" w:rsidRPr="008C27D0" w:rsidRDefault="000136B2" w:rsidP="000136B2">
      <w:pPr>
        <w:pStyle w:val="berschrift2"/>
        <w:rPr>
          <w:szCs w:val="22"/>
          <w:lang w:val="de-AT"/>
        </w:rPr>
      </w:pPr>
      <w:r w:rsidRPr="008C27D0">
        <w:rPr>
          <w:szCs w:val="22"/>
          <w:lang w:val="de-AT"/>
        </w:rPr>
        <w:t>Variant Readings</w:t>
      </w:r>
    </w:p>
    <w:p w14:paraId="517A042C" w14:textId="2980DDE6" w:rsidR="00C22205" w:rsidRPr="008C27D0" w:rsidRDefault="00C22205" w:rsidP="000136B2">
      <w:pPr>
        <w:pStyle w:val="berschrift3"/>
        <w:rPr>
          <w:i/>
          <w:iCs/>
          <w:szCs w:val="22"/>
          <w:lang w:val="de-AT"/>
        </w:rPr>
      </w:pPr>
      <w:r w:rsidRPr="008C27D0">
        <w:rPr>
          <w:i/>
          <w:iCs/>
          <w:szCs w:val="22"/>
          <w:lang w:val="de-AT"/>
        </w:rPr>
        <w:t>Responsory</w:t>
      </w:r>
    </w:p>
    <w:p w14:paraId="022D6134" w14:textId="403878AB" w:rsidR="000136B2" w:rsidRPr="008C27D0" w:rsidRDefault="000136B2" w:rsidP="000136B2">
      <w:pPr>
        <w:pStyle w:val="berschrift3"/>
        <w:rPr>
          <w:szCs w:val="22"/>
          <w:lang w:val="en-GB"/>
        </w:rPr>
      </w:pPr>
      <w:r w:rsidRPr="008C27D0">
        <w:rPr>
          <w:szCs w:val="22"/>
          <w:lang w:val="en-GB"/>
        </w:rPr>
        <w:t>Clefs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DD64AB" w:rsidRPr="008C27D0" w14:paraId="57CC53BD" w14:textId="77777777" w:rsidTr="00FB3501">
        <w:tc>
          <w:tcPr>
            <w:tcW w:w="2296" w:type="dxa"/>
            <w:tcBorders>
              <w:top w:val="nil"/>
              <w:left w:val="nil"/>
              <w:bottom w:val="nil"/>
              <w:right w:val="nil"/>
            </w:tcBorders>
          </w:tcPr>
          <w:p w14:paraId="299D08D3" w14:textId="3336E5CB" w:rsidR="00DD64AB" w:rsidRPr="008C27D0" w:rsidRDefault="00DD64AB" w:rsidP="0017784F">
            <w:pPr>
              <w:pStyle w:val="Textkrper"/>
              <w:widowControl w:val="0"/>
              <w:numPr>
                <w:ilvl w:val="0"/>
                <w:numId w:val="5"/>
              </w:numPr>
              <w:rPr>
                <w:szCs w:val="22"/>
                <w:lang w:val="en-GB"/>
              </w:rPr>
            </w:pPr>
            <w:r w:rsidRPr="008C27D0">
              <w:rPr>
                <w:szCs w:val="22"/>
                <w:lang w:val="en-GB"/>
              </w:rPr>
              <w:t>35</w:t>
            </w:r>
            <w:r w:rsidRPr="008C27D0">
              <w:rPr>
                <w:szCs w:val="22"/>
                <w:vertAlign w:val="subscript"/>
                <w:lang w:val="en-GB"/>
              </w:rPr>
              <w:t>3</w:t>
            </w:r>
            <w:r w:rsidRPr="008C27D0">
              <w:rPr>
                <w:szCs w:val="22"/>
                <w:lang w:val="en-GB"/>
              </w:rPr>
              <w:t>–41</w:t>
            </w:r>
          </w:p>
        </w:tc>
        <w:tc>
          <w:tcPr>
            <w:tcW w:w="2296" w:type="dxa"/>
            <w:tcBorders>
              <w:top w:val="nil"/>
              <w:left w:val="nil"/>
              <w:bottom w:val="nil"/>
              <w:right w:val="nil"/>
            </w:tcBorders>
          </w:tcPr>
          <w:p w14:paraId="08686298" w14:textId="5C1A70F7" w:rsidR="00DD64AB" w:rsidRPr="008C27D0" w:rsidRDefault="00DD64AB" w:rsidP="0017784F">
            <w:pPr>
              <w:pStyle w:val="Textkrper"/>
              <w:widowControl w:val="0"/>
              <w:numPr>
                <w:ilvl w:val="0"/>
                <w:numId w:val="5"/>
              </w:numPr>
              <w:rPr>
                <w:szCs w:val="22"/>
                <w:lang w:val="en-GB"/>
              </w:rPr>
            </w:pPr>
            <w:r w:rsidRPr="008C27D0">
              <w:rPr>
                <w:szCs w:val="22"/>
                <w:lang w:val="en-GB"/>
              </w:rPr>
              <w:t>T</w:t>
            </w:r>
          </w:p>
        </w:tc>
        <w:tc>
          <w:tcPr>
            <w:tcW w:w="2296" w:type="dxa"/>
            <w:tcBorders>
              <w:top w:val="nil"/>
              <w:left w:val="nil"/>
              <w:bottom w:val="nil"/>
              <w:right w:val="nil"/>
            </w:tcBorders>
          </w:tcPr>
          <w:p w14:paraId="279B0FD3" w14:textId="1D9D3D7A" w:rsidR="00DD64AB" w:rsidRPr="008C27D0" w:rsidRDefault="00DD64AB" w:rsidP="0017784F">
            <w:pPr>
              <w:pStyle w:val="Textkrper"/>
              <w:widowControl w:val="0"/>
              <w:numPr>
                <w:ilvl w:val="0"/>
                <w:numId w:val="5"/>
              </w:numPr>
              <w:rPr>
                <w:b/>
                <w:bCs/>
                <w:szCs w:val="22"/>
                <w:lang w:val="en-GB"/>
              </w:rPr>
            </w:pP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02BAEABF" w14:textId="67DF5FA4" w:rsidR="00DD64AB" w:rsidRPr="008C27D0" w:rsidRDefault="00DD64AB" w:rsidP="0017784F">
            <w:pPr>
              <w:pStyle w:val="Textkrper"/>
              <w:widowControl w:val="0"/>
              <w:numPr>
                <w:ilvl w:val="0"/>
                <w:numId w:val="5"/>
              </w:numPr>
              <w:rPr>
                <w:szCs w:val="22"/>
                <w:lang w:val="en-GB"/>
              </w:rPr>
            </w:pPr>
            <w:r w:rsidRPr="008C27D0">
              <w:rPr>
                <w:szCs w:val="22"/>
                <w:lang w:val="en-GB"/>
              </w:rPr>
              <w:t>erroneous C3 clef</w:t>
            </w:r>
          </w:p>
        </w:tc>
      </w:tr>
      <w:tr w:rsidR="0017784F" w:rsidRPr="008C27D0" w14:paraId="128D2C51" w14:textId="77777777" w:rsidTr="00FB3501">
        <w:tc>
          <w:tcPr>
            <w:tcW w:w="2296" w:type="dxa"/>
            <w:tcBorders>
              <w:top w:val="nil"/>
              <w:left w:val="nil"/>
              <w:bottom w:val="nil"/>
              <w:right w:val="nil"/>
            </w:tcBorders>
          </w:tcPr>
          <w:p w14:paraId="21F6A963" w14:textId="697423D4" w:rsidR="0017784F" w:rsidRPr="008C27D0" w:rsidRDefault="0017784F" w:rsidP="0017784F">
            <w:pPr>
              <w:pStyle w:val="Textkrper"/>
              <w:widowControl w:val="0"/>
              <w:numPr>
                <w:ilvl w:val="0"/>
                <w:numId w:val="5"/>
              </w:numPr>
              <w:rPr>
                <w:szCs w:val="22"/>
                <w:lang w:val="en-GB"/>
              </w:rPr>
            </w:pPr>
            <w:r w:rsidRPr="008C27D0">
              <w:rPr>
                <w:szCs w:val="22"/>
                <w:lang w:val="en-GB"/>
              </w:rPr>
              <w:t>65</w:t>
            </w:r>
            <w:r w:rsidRPr="008C27D0">
              <w:rPr>
                <w:szCs w:val="22"/>
                <w:vertAlign w:val="subscript"/>
                <w:lang w:val="en-GB"/>
              </w:rPr>
              <w:t>2</w:t>
            </w:r>
            <w:r w:rsidRPr="008C27D0">
              <w:rPr>
                <w:szCs w:val="22"/>
                <w:lang w:val="en-GB"/>
              </w:rPr>
              <w:t>–72</w:t>
            </w:r>
          </w:p>
        </w:tc>
        <w:tc>
          <w:tcPr>
            <w:tcW w:w="2296" w:type="dxa"/>
            <w:tcBorders>
              <w:top w:val="nil"/>
              <w:left w:val="nil"/>
              <w:bottom w:val="nil"/>
              <w:right w:val="nil"/>
            </w:tcBorders>
          </w:tcPr>
          <w:p w14:paraId="0ECCF5DD" w14:textId="6B4A609B" w:rsidR="0017784F" w:rsidRPr="008C27D0" w:rsidRDefault="0017784F" w:rsidP="0017784F">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6800E0EC" w14:textId="2B9825D0" w:rsidR="0017784F" w:rsidRPr="008C27D0" w:rsidRDefault="007F7C55" w:rsidP="0017784F">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0017784F" w:rsidRPr="008C27D0">
              <w:rPr>
                <w:b/>
                <w:bCs/>
                <w:szCs w:val="22"/>
                <w:lang w:val="en-GB"/>
              </w:rPr>
              <w:t>Rh</w:t>
            </w:r>
            <w:r w:rsidR="0017784F" w:rsidRPr="008C27D0">
              <w:rPr>
                <w:b/>
                <w:bCs/>
                <w:szCs w:val="22"/>
                <w:vertAlign w:val="superscript"/>
                <w:lang w:val="en-GB"/>
              </w:rPr>
              <w:t>2</w:t>
            </w:r>
          </w:p>
        </w:tc>
        <w:tc>
          <w:tcPr>
            <w:tcW w:w="2296" w:type="dxa"/>
            <w:tcBorders>
              <w:top w:val="nil"/>
              <w:left w:val="nil"/>
              <w:bottom w:val="nil"/>
              <w:right w:val="nil"/>
            </w:tcBorders>
          </w:tcPr>
          <w:p w14:paraId="04C19C13" w14:textId="0C9A7457" w:rsidR="0017784F" w:rsidRPr="008C27D0" w:rsidRDefault="0017784F" w:rsidP="0017784F">
            <w:pPr>
              <w:pStyle w:val="Textkrper"/>
              <w:widowControl w:val="0"/>
              <w:numPr>
                <w:ilvl w:val="0"/>
                <w:numId w:val="5"/>
              </w:numPr>
              <w:rPr>
                <w:szCs w:val="22"/>
                <w:lang w:val="en-GB"/>
              </w:rPr>
            </w:pPr>
            <w:r w:rsidRPr="008C27D0">
              <w:rPr>
                <w:szCs w:val="22"/>
                <w:lang w:val="en-GB"/>
              </w:rPr>
              <w:t>C4 clef</w:t>
            </w:r>
            <w:r w:rsidR="00D22D62" w:rsidRPr="008C27D0">
              <w:rPr>
                <w:szCs w:val="22"/>
                <w:lang w:val="en-GB"/>
              </w:rPr>
              <w:t xml:space="preserve"> (in </w:t>
            </w:r>
            <w:r w:rsidR="00D22D62" w:rsidRPr="008C27D0">
              <w:rPr>
                <w:b/>
                <w:bCs/>
                <w:szCs w:val="22"/>
                <w:lang w:val="en-GB"/>
              </w:rPr>
              <w:t>Rh</w:t>
            </w:r>
            <w:r w:rsidR="00D22D62" w:rsidRPr="008C27D0">
              <w:rPr>
                <w:b/>
                <w:bCs/>
                <w:szCs w:val="22"/>
                <w:vertAlign w:val="superscript"/>
                <w:lang w:val="en-GB"/>
              </w:rPr>
              <w:t>2</w:t>
            </w:r>
            <w:r w:rsidR="00D22D62" w:rsidRPr="008C27D0">
              <w:rPr>
                <w:szCs w:val="22"/>
                <w:lang w:val="en-GB"/>
              </w:rPr>
              <w:t xml:space="preserve"> at line break)</w:t>
            </w:r>
          </w:p>
        </w:tc>
      </w:tr>
      <w:tr w:rsidR="00DD18DD" w:rsidRPr="008C27D0" w14:paraId="1F175430" w14:textId="77777777" w:rsidTr="00FB3501">
        <w:tc>
          <w:tcPr>
            <w:tcW w:w="2296" w:type="dxa"/>
            <w:tcBorders>
              <w:top w:val="nil"/>
              <w:left w:val="nil"/>
              <w:bottom w:val="nil"/>
              <w:right w:val="nil"/>
            </w:tcBorders>
          </w:tcPr>
          <w:p w14:paraId="03680F7A" w14:textId="12411098" w:rsidR="00DD18DD" w:rsidRPr="008C27D0" w:rsidRDefault="00DD18DD" w:rsidP="00DD18DD">
            <w:pPr>
              <w:pStyle w:val="Textkrper"/>
              <w:widowControl w:val="0"/>
              <w:numPr>
                <w:ilvl w:val="0"/>
                <w:numId w:val="5"/>
              </w:numPr>
              <w:rPr>
                <w:szCs w:val="22"/>
                <w:lang w:val="en-GB"/>
              </w:rPr>
            </w:pPr>
            <w:r w:rsidRPr="008C27D0">
              <w:rPr>
                <w:szCs w:val="22"/>
                <w:lang w:val="en-GB"/>
              </w:rPr>
              <w:t>69</w:t>
            </w:r>
            <w:r w:rsidRPr="008C27D0">
              <w:rPr>
                <w:szCs w:val="22"/>
                <w:vertAlign w:val="subscript"/>
                <w:lang w:val="en-GB"/>
              </w:rPr>
              <w:t>3</w:t>
            </w:r>
            <w:r w:rsidRPr="008C27D0">
              <w:rPr>
                <w:szCs w:val="22"/>
                <w:lang w:val="en-GB"/>
              </w:rPr>
              <w:t>–71</w:t>
            </w:r>
          </w:p>
        </w:tc>
        <w:tc>
          <w:tcPr>
            <w:tcW w:w="2296" w:type="dxa"/>
            <w:tcBorders>
              <w:top w:val="nil"/>
              <w:left w:val="nil"/>
              <w:bottom w:val="nil"/>
              <w:right w:val="nil"/>
            </w:tcBorders>
          </w:tcPr>
          <w:p w14:paraId="4A267431" w14:textId="3B1A8E47" w:rsidR="00DD18DD" w:rsidRPr="008C27D0" w:rsidRDefault="00DD18DD" w:rsidP="00DD18DD">
            <w:pPr>
              <w:pStyle w:val="Textkrper"/>
              <w:widowControl w:val="0"/>
              <w:numPr>
                <w:ilvl w:val="0"/>
                <w:numId w:val="5"/>
              </w:numPr>
              <w:rPr>
                <w:szCs w:val="22"/>
                <w:lang w:val="en-GB"/>
              </w:rPr>
            </w:pPr>
            <w:r w:rsidRPr="008C27D0">
              <w:rPr>
                <w:szCs w:val="22"/>
                <w:lang w:val="en-GB"/>
              </w:rPr>
              <w:t>T</w:t>
            </w:r>
          </w:p>
        </w:tc>
        <w:tc>
          <w:tcPr>
            <w:tcW w:w="2296" w:type="dxa"/>
            <w:tcBorders>
              <w:top w:val="nil"/>
              <w:left w:val="nil"/>
              <w:bottom w:val="nil"/>
              <w:right w:val="nil"/>
            </w:tcBorders>
          </w:tcPr>
          <w:p w14:paraId="40445078" w14:textId="04D10FAA" w:rsidR="00DD18DD" w:rsidRPr="008C27D0" w:rsidRDefault="00DD18DD" w:rsidP="00DD18DD">
            <w:pPr>
              <w:pStyle w:val="Textkrper"/>
              <w:widowControl w:val="0"/>
              <w:numPr>
                <w:ilvl w:val="0"/>
                <w:numId w:val="5"/>
              </w:numPr>
              <w:rPr>
                <w:b/>
                <w:bCs/>
                <w:szCs w:val="22"/>
                <w:lang w:val="en-GB"/>
              </w:rPr>
            </w:pP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17CFEF2D" w14:textId="5D529304" w:rsidR="00DD18DD" w:rsidRPr="008C27D0" w:rsidRDefault="00DD18DD" w:rsidP="00DD18DD">
            <w:pPr>
              <w:pStyle w:val="Textkrper"/>
              <w:widowControl w:val="0"/>
              <w:numPr>
                <w:ilvl w:val="0"/>
                <w:numId w:val="5"/>
              </w:numPr>
              <w:rPr>
                <w:szCs w:val="22"/>
                <w:lang w:val="en-GB"/>
              </w:rPr>
            </w:pPr>
            <w:r w:rsidRPr="008C27D0">
              <w:rPr>
                <w:szCs w:val="22"/>
                <w:lang w:val="en-GB"/>
              </w:rPr>
              <w:t>erroneous C2 clef</w:t>
            </w:r>
          </w:p>
        </w:tc>
      </w:tr>
    </w:tbl>
    <w:p w14:paraId="52548E91" w14:textId="4BD81C23" w:rsidR="000136B2" w:rsidRPr="008C27D0" w:rsidRDefault="006B7663" w:rsidP="000136B2">
      <w:pPr>
        <w:pStyle w:val="berschrift3"/>
        <w:rPr>
          <w:szCs w:val="22"/>
          <w:lang w:val="en-GB"/>
        </w:rPr>
      </w:pPr>
      <w:r w:rsidRPr="008C27D0">
        <w:rPr>
          <w:szCs w:val="22"/>
          <w:lang w:val="en-GB"/>
        </w:rPr>
        <w:t>D</w:t>
      </w:r>
      <w:r w:rsidR="000136B2" w:rsidRPr="008C27D0">
        <w:rPr>
          <w:szCs w:val="22"/>
          <w:lang w:val="en-GB"/>
        </w:rPr>
        <w:t>irections and/or non-verbal signs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D22D62" w:rsidRPr="008C27D0" w14:paraId="1D9E77CD" w14:textId="77777777" w:rsidTr="00FB3501">
        <w:tc>
          <w:tcPr>
            <w:tcW w:w="2296" w:type="dxa"/>
            <w:tcBorders>
              <w:top w:val="nil"/>
              <w:left w:val="nil"/>
              <w:bottom w:val="nil"/>
              <w:right w:val="nil"/>
            </w:tcBorders>
          </w:tcPr>
          <w:p w14:paraId="402E2B97" w14:textId="2B681B2F" w:rsidR="00D22D62" w:rsidRPr="008C27D0" w:rsidRDefault="00D22D62" w:rsidP="000136B2">
            <w:pPr>
              <w:pStyle w:val="Textkrper"/>
              <w:widowControl w:val="0"/>
              <w:numPr>
                <w:ilvl w:val="0"/>
                <w:numId w:val="5"/>
              </w:numPr>
              <w:rPr>
                <w:szCs w:val="22"/>
                <w:lang w:val="en-GB"/>
              </w:rPr>
            </w:pPr>
            <w:r w:rsidRPr="008C27D0">
              <w:rPr>
                <w:szCs w:val="22"/>
                <w:lang w:val="en-GB"/>
              </w:rPr>
              <w:t>17</w:t>
            </w:r>
            <w:r w:rsidRPr="008C27D0">
              <w:rPr>
                <w:szCs w:val="22"/>
                <w:vertAlign w:val="subscript"/>
                <w:lang w:val="en-GB"/>
              </w:rPr>
              <w:t>1</w:t>
            </w:r>
          </w:p>
        </w:tc>
        <w:tc>
          <w:tcPr>
            <w:tcW w:w="2296" w:type="dxa"/>
            <w:tcBorders>
              <w:top w:val="nil"/>
              <w:left w:val="nil"/>
              <w:bottom w:val="nil"/>
              <w:right w:val="nil"/>
            </w:tcBorders>
          </w:tcPr>
          <w:p w14:paraId="464B1234" w14:textId="798F3974" w:rsidR="00D22D62" w:rsidRPr="008C27D0" w:rsidRDefault="00D22D62" w:rsidP="000136B2">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49062045" w14:textId="5393E3F1" w:rsidR="00D22D62" w:rsidRPr="008C27D0" w:rsidRDefault="00D22D62" w:rsidP="000136B2">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p>
        </w:tc>
        <w:tc>
          <w:tcPr>
            <w:tcW w:w="2296" w:type="dxa"/>
            <w:tcBorders>
              <w:top w:val="nil"/>
              <w:left w:val="nil"/>
              <w:bottom w:val="nil"/>
              <w:right w:val="nil"/>
            </w:tcBorders>
          </w:tcPr>
          <w:p w14:paraId="0B10C692" w14:textId="0061B00E" w:rsidR="00D22D62" w:rsidRPr="008C27D0" w:rsidRDefault="00D22D62" w:rsidP="000136B2">
            <w:pPr>
              <w:pStyle w:val="Textkrper"/>
              <w:widowControl w:val="0"/>
              <w:numPr>
                <w:ilvl w:val="0"/>
                <w:numId w:val="5"/>
              </w:numPr>
              <w:rPr>
                <w:szCs w:val="22"/>
                <w:lang w:val="en-GB"/>
              </w:rPr>
            </w:pPr>
            <w:r w:rsidRPr="008C27D0">
              <w:rPr>
                <w:i/>
                <w:iCs/>
                <w:szCs w:val="22"/>
                <w:lang w:val="en-GB"/>
              </w:rPr>
              <w:t>e</w:t>
            </w:r>
            <w:r w:rsidRPr="008C27D0">
              <w:rPr>
                <w:szCs w:val="22"/>
                <w:vertAlign w:val="superscript"/>
                <w:lang w:val="en-GB"/>
              </w:rPr>
              <w:t>1</w:t>
            </w:r>
            <w:r w:rsidRPr="008C27D0">
              <w:rPr>
                <w:szCs w:val="22"/>
                <w:lang w:val="en-GB"/>
              </w:rPr>
              <w:t xml:space="preserve"> corrected to </w:t>
            </w:r>
            <w:r w:rsidRPr="008C27D0">
              <w:rPr>
                <w:i/>
                <w:iCs/>
                <w:szCs w:val="22"/>
                <w:lang w:val="en-GB"/>
              </w:rPr>
              <w:t>b</w:t>
            </w:r>
            <w:r w:rsidRPr="008C27D0">
              <w:rPr>
                <w:szCs w:val="22"/>
                <w:lang w:val="en-GB"/>
              </w:rPr>
              <w:t>?</w:t>
            </w:r>
          </w:p>
        </w:tc>
      </w:tr>
      <w:tr w:rsidR="000136B2" w:rsidRPr="008C27D0" w14:paraId="3DD28AA6" w14:textId="77777777" w:rsidTr="00FB3501">
        <w:tc>
          <w:tcPr>
            <w:tcW w:w="2296" w:type="dxa"/>
            <w:tcBorders>
              <w:top w:val="nil"/>
              <w:left w:val="nil"/>
              <w:bottom w:val="nil"/>
              <w:right w:val="nil"/>
            </w:tcBorders>
          </w:tcPr>
          <w:p w14:paraId="10EE34B5" w14:textId="6F4206A6" w:rsidR="000136B2" w:rsidRPr="008C27D0" w:rsidRDefault="006A4BC5" w:rsidP="000136B2">
            <w:pPr>
              <w:pStyle w:val="Textkrper"/>
              <w:widowControl w:val="0"/>
              <w:numPr>
                <w:ilvl w:val="0"/>
                <w:numId w:val="5"/>
              </w:numPr>
              <w:rPr>
                <w:szCs w:val="22"/>
                <w:lang w:val="en-GB"/>
              </w:rPr>
            </w:pPr>
            <w:r w:rsidRPr="008C27D0">
              <w:rPr>
                <w:szCs w:val="22"/>
                <w:lang w:val="en-GB"/>
              </w:rPr>
              <w:t>41</w:t>
            </w:r>
          </w:p>
        </w:tc>
        <w:tc>
          <w:tcPr>
            <w:tcW w:w="2296" w:type="dxa"/>
            <w:tcBorders>
              <w:top w:val="nil"/>
              <w:left w:val="nil"/>
              <w:bottom w:val="nil"/>
              <w:right w:val="nil"/>
            </w:tcBorders>
          </w:tcPr>
          <w:p w14:paraId="1D68CA0A" w14:textId="5305EEBD" w:rsidR="000136B2" w:rsidRPr="008C27D0" w:rsidRDefault="006A4BC5" w:rsidP="000136B2">
            <w:pPr>
              <w:pStyle w:val="Textkrper"/>
              <w:widowControl w:val="0"/>
              <w:numPr>
                <w:ilvl w:val="0"/>
                <w:numId w:val="5"/>
              </w:numPr>
              <w:rPr>
                <w:szCs w:val="22"/>
                <w:lang w:val="en-GB"/>
              </w:rPr>
            </w:pPr>
            <w:r w:rsidRPr="008C27D0">
              <w:rPr>
                <w:szCs w:val="22"/>
                <w:lang w:val="en-GB"/>
              </w:rPr>
              <w:t>B</w:t>
            </w:r>
          </w:p>
        </w:tc>
        <w:tc>
          <w:tcPr>
            <w:tcW w:w="2296" w:type="dxa"/>
            <w:tcBorders>
              <w:top w:val="nil"/>
              <w:left w:val="nil"/>
              <w:bottom w:val="nil"/>
              <w:right w:val="nil"/>
            </w:tcBorders>
          </w:tcPr>
          <w:p w14:paraId="581BA3A5" w14:textId="35A8A80F" w:rsidR="000136B2" w:rsidRPr="008C27D0" w:rsidRDefault="006A4BC5" w:rsidP="000136B2">
            <w:pPr>
              <w:pStyle w:val="Textkrper"/>
              <w:widowControl w:val="0"/>
              <w:numPr>
                <w:ilvl w:val="0"/>
                <w:numId w:val="5"/>
              </w:numPr>
              <w:rPr>
                <w:b/>
                <w:bCs/>
                <w:szCs w:val="22"/>
                <w:lang w:val="en-GB"/>
              </w:rPr>
            </w:pPr>
            <w:r w:rsidRPr="008C27D0">
              <w:rPr>
                <w:b/>
                <w:bCs/>
                <w:szCs w:val="22"/>
                <w:lang w:val="en-GB"/>
              </w:rPr>
              <w:t>Gre</w:t>
            </w:r>
          </w:p>
        </w:tc>
        <w:tc>
          <w:tcPr>
            <w:tcW w:w="2296" w:type="dxa"/>
            <w:tcBorders>
              <w:top w:val="nil"/>
              <w:left w:val="nil"/>
              <w:bottom w:val="nil"/>
              <w:right w:val="nil"/>
            </w:tcBorders>
          </w:tcPr>
          <w:p w14:paraId="3761CBC1" w14:textId="4AA750AE" w:rsidR="000136B2" w:rsidRPr="008C27D0" w:rsidRDefault="006A4BC5" w:rsidP="000136B2">
            <w:pPr>
              <w:pStyle w:val="Textkrper"/>
              <w:widowControl w:val="0"/>
              <w:numPr>
                <w:ilvl w:val="0"/>
                <w:numId w:val="5"/>
              </w:numPr>
              <w:rPr>
                <w:szCs w:val="22"/>
                <w:lang w:val="en-GB"/>
              </w:rPr>
            </w:pPr>
            <w:r w:rsidRPr="008C27D0">
              <w:rPr>
                <w:szCs w:val="22"/>
                <w:lang w:val="en-GB"/>
              </w:rPr>
              <w:t>{</w:t>
            </w:r>
            <w:r w:rsidRPr="008C27D0">
              <w:rPr>
                <w:szCs w:val="22"/>
                <w:highlight w:val="cyan"/>
                <w:lang w:val="en-GB"/>
              </w:rPr>
              <w:t>fermata</w:t>
            </w:r>
            <w:r w:rsidRPr="008C27D0">
              <w:rPr>
                <w:szCs w:val="22"/>
                <w:lang w:val="en-GB"/>
              </w:rPr>
              <w:t>}</w:t>
            </w:r>
          </w:p>
        </w:tc>
      </w:tr>
      <w:tr w:rsidR="006A4BC5" w:rsidRPr="008C27D0" w14:paraId="4F71FAEF" w14:textId="77777777" w:rsidTr="00FB3501">
        <w:tc>
          <w:tcPr>
            <w:tcW w:w="2296" w:type="dxa"/>
            <w:tcBorders>
              <w:top w:val="nil"/>
              <w:left w:val="nil"/>
              <w:bottom w:val="nil"/>
              <w:right w:val="nil"/>
            </w:tcBorders>
          </w:tcPr>
          <w:p w14:paraId="27C4BA3A" w14:textId="4141D5E1" w:rsidR="006A4BC5" w:rsidRPr="008C27D0" w:rsidRDefault="006A4BC5" w:rsidP="000136B2">
            <w:pPr>
              <w:pStyle w:val="Textkrper"/>
              <w:widowControl w:val="0"/>
              <w:numPr>
                <w:ilvl w:val="0"/>
                <w:numId w:val="5"/>
              </w:numPr>
              <w:rPr>
                <w:szCs w:val="22"/>
                <w:lang w:val="en-GB"/>
              </w:rPr>
            </w:pPr>
            <w:r w:rsidRPr="008C27D0">
              <w:rPr>
                <w:szCs w:val="22"/>
                <w:lang w:val="en-GB"/>
              </w:rPr>
              <w:t>72</w:t>
            </w:r>
          </w:p>
        </w:tc>
        <w:tc>
          <w:tcPr>
            <w:tcW w:w="2296" w:type="dxa"/>
            <w:tcBorders>
              <w:top w:val="nil"/>
              <w:left w:val="nil"/>
              <w:bottom w:val="nil"/>
              <w:right w:val="nil"/>
            </w:tcBorders>
          </w:tcPr>
          <w:p w14:paraId="4128FBF1" w14:textId="5F9C5DD1" w:rsidR="006A4BC5" w:rsidRPr="008C27D0" w:rsidRDefault="006A4BC5" w:rsidP="000136B2">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5C562138" w14:textId="7B7CA6D3" w:rsidR="006A4BC5" w:rsidRPr="008C27D0" w:rsidRDefault="006A4BC5" w:rsidP="000136B2">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p>
        </w:tc>
        <w:tc>
          <w:tcPr>
            <w:tcW w:w="2296" w:type="dxa"/>
            <w:tcBorders>
              <w:top w:val="nil"/>
              <w:left w:val="nil"/>
              <w:bottom w:val="nil"/>
              <w:right w:val="nil"/>
            </w:tcBorders>
          </w:tcPr>
          <w:p w14:paraId="6F4544EC" w14:textId="704DA301" w:rsidR="006A4BC5" w:rsidRPr="008C27D0" w:rsidRDefault="006A4BC5" w:rsidP="000136B2">
            <w:pPr>
              <w:pStyle w:val="Textkrper"/>
              <w:widowControl w:val="0"/>
              <w:numPr>
                <w:ilvl w:val="0"/>
                <w:numId w:val="5"/>
              </w:numPr>
              <w:rPr>
                <w:szCs w:val="22"/>
                <w:lang w:val="en-GB"/>
              </w:rPr>
            </w:pPr>
            <w:r w:rsidRPr="008C27D0">
              <w:rPr>
                <w:szCs w:val="22"/>
                <w:lang w:val="en-GB"/>
              </w:rPr>
              <w:t>{</w:t>
            </w:r>
            <w:r w:rsidRPr="008C27D0">
              <w:rPr>
                <w:szCs w:val="22"/>
                <w:highlight w:val="cyan"/>
                <w:lang w:val="en-GB"/>
              </w:rPr>
              <w:t>fermata</w:t>
            </w:r>
            <w:r w:rsidRPr="008C27D0">
              <w:rPr>
                <w:szCs w:val="22"/>
                <w:lang w:val="en-GB"/>
              </w:rPr>
              <w:t>}</w:t>
            </w:r>
          </w:p>
        </w:tc>
      </w:tr>
      <w:tr w:rsidR="006A4BC5" w:rsidRPr="008C27D0" w14:paraId="76267927" w14:textId="77777777" w:rsidTr="00FB3501">
        <w:tc>
          <w:tcPr>
            <w:tcW w:w="2296" w:type="dxa"/>
            <w:tcBorders>
              <w:top w:val="nil"/>
              <w:left w:val="nil"/>
              <w:bottom w:val="nil"/>
              <w:right w:val="nil"/>
            </w:tcBorders>
          </w:tcPr>
          <w:p w14:paraId="760856D9" w14:textId="2F59C996" w:rsidR="006A4BC5" w:rsidRPr="008C27D0" w:rsidRDefault="006A4BC5" w:rsidP="000136B2">
            <w:pPr>
              <w:pStyle w:val="Textkrper"/>
              <w:widowControl w:val="0"/>
              <w:numPr>
                <w:ilvl w:val="0"/>
                <w:numId w:val="5"/>
              </w:numPr>
              <w:rPr>
                <w:szCs w:val="22"/>
                <w:lang w:val="en-GB"/>
              </w:rPr>
            </w:pPr>
            <w:r w:rsidRPr="008C27D0">
              <w:rPr>
                <w:szCs w:val="22"/>
                <w:lang w:val="en-GB"/>
              </w:rPr>
              <w:t>72</w:t>
            </w:r>
          </w:p>
        </w:tc>
        <w:tc>
          <w:tcPr>
            <w:tcW w:w="2296" w:type="dxa"/>
            <w:tcBorders>
              <w:top w:val="nil"/>
              <w:left w:val="nil"/>
              <w:bottom w:val="nil"/>
              <w:right w:val="nil"/>
            </w:tcBorders>
          </w:tcPr>
          <w:p w14:paraId="38F8B82C" w14:textId="22975D4E" w:rsidR="006A4BC5" w:rsidRPr="008C27D0" w:rsidRDefault="006A4BC5" w:rsidP="000136B2">
            <w:pPr>
              <w:pStyle w:val="Textkrper"/>
              <w:widowControl w:val="0"/>
              <w:numPr>
                <w:ilvl w:val="0"/>
                <w:numId w:val="5"/>
              </w:numPr>
              <w:rPr>
                <w:szCs w:val="22"/>
                <w:lang w:val="en-GB"/>
              </w:rPr>
            </w:pPr>
            <w:r w:rsidRPr="008C27D0">
              <w:rPr>
                <w:szCs w:val="22"/>
                <w:lang w:val="en-GB"/>
              </w:rPr>
              <w:t>B</w:t>
            </w:r>
          </w:p>
        </w:tc>
        <w:tc>
          <w:tcPr>
            <w:tcW w:w="2296" w:type="dxa"/>
            <w:tcBorders>
              <w:top w:val="nil"/>
              <w:left w:val="nil"/>
              <w:bottom w:val="nil"/>
              <w:right w:val="nil"/>
            </w:tcBorders>
          </w:tcPr>
          <w:p w14:paraId="38BE34D8" w14:textId="22441095" w:rsidR="006A4BC5" w:rsidRPr="008C27D0" w:rsidRDefault="006A4BC5" w:rsidP="000136B2">
            <w:pPr>
              <w:pStyle w:val="Textkrper"/>
              <w:widowControl w:val="0"/>
              <w:numPr>
                <w:ilvl w:val="0"/>
                <w:numId w:val="5"/>
              </w:numPr>
              <w:rPr>
                <w:b/>
                <w:bCs/>
                <w:szCs w:val="22"/>
                <w:lang w:val="en-GB"/>
              </w:rPr>
            </w:pPr>
            <w:r w:rsidRPr="008C27D0">
              <w:rPr>
                <w:b/>
                <w:bCs/>
                <w:szCs w:val="22"/>
                <w:lang w:val="en-GB"/>
              </w:rPr>
              <w:t>Gre</w:t>
            </w:r>
          </w:p>
        </w:tc>
        <w:tc>
          <w:tcPr>
            <w:tcW w:w="2296" w:type="dxa"/>
            <w:tcBorders>
              <w:top w:val="nil"/>
              <w:left w:val="nil"/>
              <w:bottom w:val="nil"/>
              <w:right w:val="nil"/>
            </w:tcBorders>
          </w:tcPr>
          <w:p w14:paraId="73FE1988" w14:textId="6D7362A9" w:rsidR="006A4BC5" w:rsidRPr="008C27D0" w:rsidRDefault="006A4BC5" w:rsidP="000136B2">
            <w:pPr>
              <w:pStyle w:val="Textkrper"/>
              <w:widowControl w:val="0"/>
              <w:numPr>
                <w:ilvl w:val="0"/>
                <w:numId w:val="5"/>
              </w:numPr>
              <w:rPr>
                <w:szCs w:val="22"/>
                <w:lang w:val="en-GB"/>
              </w:rPr>
            </w:pPr>
            <w:r w:rsidRPr="008C27D0">
              <w:rPr>
                <w:szCs w:val="22"/>
                <w:lang w:val="en-GB"/>
              </w:rPr>
              <w:t>{</w:t>
            </w:r>
            <w:r w:rsidRPr="008C27D0">
              <w:rPr>
                <w:szCs w:val="22"/>
                <w:highlight w:val="cyan"/>
                <w:lang w:val="en-GB"/>
              </w:rPr>
              <w:t>fermata</w:t>
            </w:r>
            <w:r w:rsidRPr="008C27D0">
              <w:rPr>
                <w:szCs w:val="22"/>
                <w:lang w:val="en-GB"/>
              </w:rPr>
              <w:t>}</w:t>
            </w:r>
          </w:p>
        </w:tc>
      </w:tr>
    </w:tbl>
    <w:p w14:paraId="511DCC7C" w14:textId="77777777" w:rsidR="000136B2" w:rsidRPr="008C27D0" w:rsidRDefault="000136B2" w:rsidP="000136B2">
      <w:pPr>
        <w:pStyle w:val="berschrift3"/>
        <w:rPr>
          <w:szCs w:val="22"/>
          <w:lang w:val="en-GB"/>
        </w:rPr>
      </w:pPr>
      <w:r w:rsidRPr="008C27D0">
        <w:rPr>
          <w:szCs w:val="22"/>
          <w:lang w:val="en-GB"/>
        </w:rPr>
        <w:t>Variants in pitch and rhythm</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806E47" w:rsidRPr="008C27D0" w14:paraId="3796D442" w14:textId="77777777" w:rsidTr="00FB3501">
        <w:tc>
          <w:tcPr>
            <w:tcW w:w="2296" w:type="dxa"/>
            <w:tcBorders>
              <w:top w:val="nil"/>
              <w:left w:val="nil"/>
              <w:bottom w:val="nil"/>
              <w:right w:val="nil"/>
            </w:tcBorders>
          </w:tcPr>
          <w:p w14:paraId="19E87619" w14:textId="21695186" w:rsidR="00806E47" w:rsidRPr="008C27D0" w:rsidRDefault="00806E47" w:rsidP="000136B2">
            <w:pPr>
              <w:pStyle w:val="Textkrper"/>
              <w:widowControl w:val="0"/>
              <w:numPr>
                <w:ilvl w:val="0"/>
                <w:numId w:val="5"/>
              </w:numPr>
              <w:rPr>
                <w:szCs w:val="22"/>
                <w:lang w:val="en-GB"/>
              </w:rPr>
            </w:pPr>
            <w:r w:rsidRPr="008C27D0">
              <w:rPr>
                <w:szCs w:val="22"/>
                <w:lang w:val="en-GB"/>
              </w:rPr>
              <w:t>11</w:t>
            </w:r>
            <w:r w:rsidRPr="008C27D0">
              <w:rPr>
                <w:szCs w:val="22"/>
                <w:vertAlign w:val="subscript"/>
                <w:lang w:val="en-GB"/>
              </w:rPr>
              <w:t>3</w:t>
            </w:r>
          </w:p>
        </w:tc>
        <w:tc>
          <w:tcPr>
            <w:tcW w:w="2296" w:type="dxa"/>
            <w:tcBorders>
              <w:top w:val="nil"/>
              <w:left w:val="nil"/>
              <w:bottom w:val="nil"/>
              <w:right w:val="nil"/>
            </w:tcBorders>
          </w:tcPr>
          <w:p w14:paraId="06076D56" w14:textId="42AFA898" w:rsidR="00806E47" w:rsidRPr="008C27D0" w:rsidRDefault="00806E47" w:rsidP="000136B2">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65FA1DF5" w14:textId="252BF6A3" w:rsidR="00806E47" w:rsidRPr="008C27D0" w:rsidRDefault="007F7C55" w:rsidP="000136B2">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00806E47" w:rsidRPr="008C27D0">
              <w:rPr>
                <w:b/>
                <w:bCs/>
                <w:szCs w:val="22"/>
                <w:lang w:val="en-GB"/>
              </w:rPr>
              <w:t>Rh</w:t>
            </w:r>
            <w:r w:rsidR="00806E47" w:rsidRPr="008C27D0">
              <w:rPr>
                <w:b/>
                <w:bCs/>
                <w:szCs w:val="22"/>
                <w:vertAlign w:val="superscript"/>
                <w:lang w:val="en-GB"/>
              </w:rPr>
              <w:t>2</w:t>
            </w:r>
          </w:p>
        </w:tc>
        <w:tc>
          <w:tcPr>
            <w:tcW w:w="2296" w:type="dxa"/>
            <w:tcBorders>
              <w:top w:val="nil"/>
              <w:left w:val="nil"/>
              <w:bottom w:val="nil"/>
              <w:right w:val="nil"/>
            </w:tcBorders>
          </w:tcPr>
          <w:p w14:paraId="475C362A" w14:textId="51FDAF01" w:rsidR="00806E47" w:rsidRPr="008C27D0" w:rsidRDefault="008057D1" w:rsidP="000136B2">
            <w:pPr>
              <w:pStyle w:val="Textkrper"/>
              <w:widowControl w:val="0"/>
              <w:numPr>
                <w:ilvl w:val="0"/>
                <w:numId w:val="5"/>
              </w:numPr>
              <w:rPr>
                <w:szCs w:val="22"/>
                <w:lang w:val="en-GB"/>
              </w:rPr>
            </w:pPr>
            <w:r w:rsidRPr="008C27D0">
              <w:rPr>
                <w:szCs w:val="22"/>
                <w:lang w:val="en-GB"/>
              </w:rPr>
              <w:t>Sm</w:t>
            </w:r>
            <w:r w:rsidR="00806E47" w:rsidRPr="008C27D0">
              <w:rPr>
                <w:szCs w:val="22"/>
                <w:lang w:val="en-GB"/>
              </w:rPr>
              <w:t>-</w:t>
            </w:r>
            <w:r w:rsidR="00806E47" w:rsidRPr="008C27D0">
              <w:rPr>
                <w:i/>
                <w:iCs/>
                <w:szCs w:val="22"/>
                <w:lang w:val="en-GB"/>
              </w:rPr>
              <w:t>d</w:t>
            </w:r>
            <w:r w:rsidR="00806E47" w:rsidRPr="008C27D0">
              <w:rPr>
                <w:szCs w:val="22"/>
                <w:vertAlign w:val="superscript"/>
                <w:lang w:val="en-GB"/>
              </w:rPr>
              <w:t>1</w:t>
            </w:r>
            <w:r w:rsidR="00806E47" w:rsidRPr="008C27D0">
              <w:rPr>
                <w:szCs w:val="22"/>
                <w:lang w:val="en-GB"/>
              </w:rPr>
              <w:t xml:space="preserve"> </w:t>
            </w:r>
            <w:r w:rsidRPr="008C27D0">
              <w:rPr>
                <w:szCs w:val="22"/>
                <w:lang w:val="en-GB"/>
              </w:rPr>
              <w:t>Sm</w:t>
            </w:r>
            <w:r w:rsidR="00806E47" w:rsidRPr="008C27D0">
              <w:rPr>
                <w:szCs w:val="22"/>
                <w:lang w:val="en-GB"/>
              </w:rPr>
              <w:t>-</w:t>
            </w:r>
            <w:r w:rsidR="00806E47" w:rsidRPr="008C27D0">
              <w:rPr>
                <w:i/>
                <w:iCs/>
                <w:szCs w:val="22"/>
                <w:lang w:val="en-GB"/>
              </w:rPr>
              <w:t>c</w:t>
            </w:r>
            <w:r w:rsidR="00806E47" w:rsidRPr="008C27D0">
              <w:rPr>
                <w:szCs w:val="22"/>
                <w:vertAlign w:val="superscript"/>
                <w:lang w:val="en-GB"/>
              </w:rPr>
              <w:t>1</w:t>
            </w:r>
          </w:p>
        </w:tc>
      </w:tr>
      <w:tr w:rsidR="000136B2" w:rsidRPr="008C27D0" w14:paraId="4E5566D1" w14:textId="77777777" w:rsidTr="00FB3501">
        <w:tc>
          <w:tcPr>
            <w:tcW w:w="2296" w:type="dxa"/>
            <w:tcBorders>
              <w:top w:val="nil"/>
              <w:left w:val="nil"/>
              <w:bottom w:val="nil"/>
              <w:right w:val="nil"/>
            </w:tcBorders>
          </w:tcPr>
          <w:p w14:paraId="7F3A8424" w14:textId="2945C4B5" w:rsidR="000136B2" w:rsidRPr="008C27D0" w:rsidRDefault="00806E47" w:rsidP="000136B2">
            <w:pPr>
              <w:pStyle w:val="Textkrper"/>
              <w:widowControl w:val="0"/>
              <w:numPr>
                <w:ilvl w:val="0"/>
                <w:numId w:val="5"/>
              </w:numPr>
              <w:rPr>
                <w:szCs w:val="22"/>
                <w:lang w:val="en-GB"/>
              </w:rPr>
            </w:pPr>
            <w:r w:rsidRPr="008C27D0">
              <w:rPr>
                <w:szCs w:val="22"/>
                <w:lang w:val="en-GB"/>
              </w:rPr>
              <w:t>14</w:t>
            </w:r>
            <w:r w:rsidRPr="008C27D0">
              <w:rPr>
                <w:szCs w:val="22"/>
                <w:vertAlign w:val="subscript"/>
                <w:lang w:val="en-GB"/>
              </w:rPr>
              <w:t>3–4</w:t>
            </w:r>
          </w:p>
        </w:tc>
        <w:tc>
          <w:tcPr>
            <w:tcW w:w="2296" w:type="dxa"/>
            <w:tcBorders>
              <w:top w:val="nil"/>
              <w:left w:val="nil"/>
              <w:bottom w:val="nil"/>
              <w:right w:val="nil"/>
            </w:tcBorders>
          </w:tcPr>
          <w:p w14:paraId="02EC43C8" w14:textId="74981B02" w:rsidR="000136B2" w:rsidRPr="008C27D0" w:rsidRDefault="00806E47" w:rsidP="000136B2">
            <w:pPr>
              <w:pStyle w:val="Textkrper"/>
              <w:widowControl w:val="0"/>
              <w:numPr>
                <w:ilvl w:val="0"/>
                <w:numId w:val="5"/>
              </w:numPr>
              <w:rPr>
                <w:szCs w:val="22"/>
                <w:lang w:val="en-GB"/>
              </w:rPr>
            </w:pPr>
            <w:r w:rsidRPr="008C27D0">
              <w:rPr>
                <w:szCs w:val="22"/>
                <w:lang w:val="en-GB"/>
              </w:rPr>
              <w:t>D</w:t>
            </w:r>
          </w:p>
        </w:tc>
        <w:tc>
          <w:tcPr>
            <w:tcW w:w="2296" w:type="dxa"/>
            <w:tcBorders>
              <w:top w:val="nil"/>
              <w:left w:val="nil"/>
              <w:bottom w:val="nil"/>
              <w:right w:val="nil"/>
            </w:tcBorders>
          </w:tcPr>
          <w:p w14:paraId="3CF0F5F2" w14:textId="00D63C4F" w:rsidR="000136B2" w:rsidRPr="008C27D0" w:rsidRDefault="006A4BC5" w:rsidP="000136B2">
            <w:pPr>
              <w:pStyle w:val="Textkrper"/>
              <w:widowControl w:val="0"/>
              <w:numPr>
                <w:ilvl w:val="0"/>
                <w:numId w:val="5"/>
              </w:numPr>
              <w:rPr>
                <w:b/>
                <w:bCs/>
                <w:szCs w:val="22"/>
                <w:lang w:val="en-GB"/>
              </w:rPr>
            </w:pPr>
            <w:r w:rsidRPr="008C27D0">
              <w:rPr>
                <w:b/>
                <w:bCs/>
                <w:szCs w:val="22"/>
                <w:lang w:val="en-GB"/>
              </w:rPr>
              <w:t>Gre</w:t>
            </w:r>
            <w:r w:rsidRPr="008C27D0">
              <w:rPr>
                <w:szCs w:val="22"/>
                <w:lang w:val="en-GB"/>
              </w:rPr>
              <w:t xml:space="preserve">, </w:t>
            </w:r>
            <w:r w:rsidR="00806E47" w:rsidRPr="008C27D0">
              <w:rPr>
                <w:b/>
                <w:bCs/>
                <w:szCs w:val="22"/>
                <w:lang w:val="en-GB"/>
              </w:rPr>
              <w:t>Rh</w:t>
            </w:r>
            <w:r w:rsidR="00806E47" w:rsidRPr="008C27D0">
              <w:rPr>
                <w:b/>
                <w:bCs/>
                <w:szCs w:val="22"/>
                <w:vertAlign w:val="superscript"/>
                <w:lang w:val="en-GB"/>
              </w:rPr>
              <w:t>2</w:t>
            </w:r>
          </w:p>
        </w:tc>
        <w:tc>
          <w:tcPr>
            <w:tcW w:w="2296" w:type="dxa"/>
            <w:tcBorders>
              <w:top w:val="nil"/>
              <w:left w:val="nil"/>
              <w:bottom w:val="nil"/>
              <w:right w:val="nil"/>
            </w:tcBorders>
          </w:tcPr>
          <w:p w14:paraId="031817CB" w14:textId="103E122E" w:rsidR="000136B2" w:rsidRPr="008C27D0" w:rsidRDefault="00806E47" w:rsidP="000136B2">
            <w:pPr>
              <w:pStyle w:val="Textkrper"/>
              <w:widowControl w:val="0"/>
              <w:numPr>
                <w:ilvl w:val="0"/>
                <w:numId w:val="5"/>
              </w:numPr>
              <w:rPr>
                <w:bCs/>
                <w:szCs w:val="22"/>
                <w:lang w:val="en-GB"/>
              </w:rPr>
            </w:pPr>
            <w:r w:rsidRPr="008C27D0">
              <w:rPr>
                <w:szCs w:val="22"/>
                <w:lang w:val="en-GB"/>
              </w:rPr>
              <w:t>Sb</w:t>
            </w:r>
            <w:r w:rsidR="00664525" w:rsidRPr="008C27D0">
              <w:rPr>
                <w:szCs w:val="22"/>
                <w:lang w:val="en-GB"/>
              </w:rPr>
              <w:t xml:space="preserve"> (see </w:t>
            </w:r>
            <w:r w:rsidR="00664525" w:rsidRPr="008C27D0">
              <w:rPr>
                <w:bCs/>
                <w:szCs w:val="22"/>
                <w:lang w:val="en-GB"/>
              </w:rPr>
              <w:t>Textual variants and text placement)</w:t>
            </w:r>
          </w:p>
        </w:tc>
      </w:tr>
      <w:tr w:rsidR="001D4889" w:rsidRPr="008C27D0" w14:paraId="1B32E3AE" w14:textId="77777777" w:rsidTr="00FB3501">
        <w:tc>
          <w:tcPr>
            <w:tcW w:w="2296" w:type="dxa"/>
            <w:tcBorders>
              <w:top w:val="nil"/>
              <w:left w:val="nil"/>
              <w:bottom w:val="nil"/>
              <w:right w:val="nil"/>
            </w:tcBorders>
          </w:tcPr>
          <w:p w14:paraId="21FBA3E8" w14:textId="362FC104" w:rsidR="001D4889" w:rsidRPr="008C27D0" w:rsidRDefault="001D4889" w:rsidP="000136B2">
            <w:pPr>
              <w:pStyle w:val="Textkrper"/>
              <w:widowControl w:val="0"/>
              <w:numPr>
                <w:ilvl w:val="0"/>
                <w:numId w:val="5"/>
              </w:numPr>
              <w:rPr>
                <w:szCs w:val="22"/>
                <w:lang w:val="en-GB"/>
              </w:rPr>
            </w:pPr>
            <w:r w:rsidRPr="008C27D0">
              <w:rPr>
                <w:szCs w:val="22"/>
                <w:lang w:val="en-GB"/>
              </w:rPr>
              <w:t>23</w:t>
            </w:r>
            <w:r w:rsidRPr="008C27D0">
              <w:rPr>
                <w:szCs w:val="22"/>
                <w:vertAlign w:val="subscript"/>
                <w:lang w:val="en-GB"/>
              </w:rPr>
              <w:t>2</w:t>
            </w:r>
          </w:p>
        </w:tc>
        <w:tc>
          <w:tcPr>
            <w:tcW w:w="2296" w:type="dxa"/>
            <w:tcBorders>
              <w:top w:val="nil"/>
              <w:left w:val="nil"/>
              <w:bottom w:val="nil"/>
              <w:right w:val="nil"/>
            </w:tcBorders>
          </w:tcPr>
          <w:p w14:paraId="4DCBD199" w14:textId="36C6DB6D" w:rsidR="001D4889" w:rsidRPr="008C27D0" w:rsidRDefault="001D4889" w:rsidP="000136B2">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1F34BE04" w14:textId="2B717C59" w:rsidR="001D4889" w:rsidRPr="008C27D0" w:rsidRDefault="007F7C55" w:rsidP="000136B2">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001D4889" w:rsidRPr="008C27D0">
              <w:rPr>
                <w:b/>
                <w:bCs/>
                <w:szCs w:val="22"/>
                <w:lang w:val="en-GB"/>
              </w:rPr>
              <w:t>Rh</w:t>
            </w:r>
            <w:r w:rsidR="001D4889" w:rsidRPr="008C27D0">
              <w:rPr>
                <w:b/>
                <w:bCs/>
                <w:szCs w:val="22"/>
                <w:vertAlign w:val="superscript"/>
                <w:lang w:val="en-GB"/>
              </w:rPr>
              <w:t>2</w:t>
            </w:r>
          </w:p>
        </w:tc>
        <w:tc>
          <w:tcPr>
            <w:tcW w:w="2296" w:type="dxa"/>
            <w:tcBorders>
              <w:top w:val="nil"/>
              <w:left w:val="nil"/>
              <w:bottom w:val="nil"/>
              <w:right w:val="nil"/>
            </w:tcBorders>
          </w:tcPr>
          <w:p w14:paraId="456A545A" w14:textId="7B619F0D" w:rsidR="001D4889" w:rsidRPr="008C27D0" w:rsidRDefault="001D4889" w:rsidP="000136B2">
            <w:pPr>
              <w:pStyle w:val="Textkrper"/>
              <w:widowControl w:val="0"/>
              <w:numPr>
                <w:ilvl w:val="0"/>
                <w:numId w:val="5"/>
              </w:numPr>
              <w:rPr>
                <w:szCs w:val="22"/>
                <w:lang w:val="en-GB"/>
              </w:rPr>
            </w:pPr>
            <w:r w:rsidRPr="008C27D0">
              <w:rPr>
                <w:i/>
                <w:iCs/>
                <w:szCs w:val="22"/>
                <w:lang w:val="en-GB"/>
              </w:rPr>
              <w:t>g</w:t>
            </w:r>
            <w:r w:rsidRPr="008C27D0">
              <w:rPr>
                <w:szCs w:val="22"/>
                <w:vertAlign w:val="superscript"/>
                <w:lang w:val="en-GB"/>
              </w:rPr>
              <w:t>1</w:t>
            </w:r>
          </w:p>
        </w:tc>
      </w:tr>
      <w:tr w:rsidR="00355BF9" w:rsidRPr="008C27D0" w14:paraId="1EB000E7" w14:textId="77777777" w:rsidTr="00FB3501">
        <w:tc>
          <w:tcPr>
            <w:tcW w:w="2296" w:type="dxa"/>
            <w:tcBorders>
              <w:top w:val="nil"/>
              <w:left w:val="nil"/>
              <w:bottom w:val="nil"/>
              <w:right w:val="nil"/>
            </w:tcBorders>
          </w:tcPr>
          <w:p w14:paraId="69235DE7" w14:textId="04BCB949" w:rsidR="00355BF9" w:rsidRPr="008C27D0" w:rsidRDefault="00355BF9" w:rsidP="000136B2">
            <w:pPr>
              <w:pStyle w:val="Textkrper"/>
              <w:widowControl w:val="0"/>
              <w:numPr>
                <w:ilvl w:val="0"/>
                <w:numId w:val="5"/>
              </w:numPr>
              <w:rPr>
                <w:szCs w:val="22"/>
                <w:lang w:val="en-GB"/>
              </w:rPr>
            </w:pPr>
            <w:r w:rsidRPr="008C27D0">
              <w:rPr>
                <w:szCs w:val="22"/>
                <w:lang w:val="en-GB"/>
              </w:rPr>
              <w:t>31</w:t>
            </w:r>
            <w:r w:rsidRPr="008C27D0">
              <w:rPr>
                <w:szCs w:val="22"/>
                <w:vertAlign w:val="subscript"/>
                <w:lang w:val="en-GB"/>
              </w:rPr>
              <w:t>2</w:t>
            </w:r>
          </w:p>
        </w:tc>
        <w:tc>
          <w:tcPr>
            <w:tcW w:w="2296" w:type="dxa"/>
            <w:tcBorders>
              <w:top w:val="nil"/>
              <w:left w:val="nil"/>
              <w:bottom w:val="nil"/>
              <w:right w:val="nil"/>
            </w:tcBorders>
          </w:tcPr>
          <w:p w14:paraId="0CD65EE2" w14:textId="2EDB03EF" w:rsidR="00355BF9" w:rsidRPr="008C27D0" w:rsidRDefault="006A4BC5" w:rsidP="000136B2">
            <w:pPr>
              <w:pStyle w:val="Textkrper"/>
              <w:widowControl w:val="0"/>
              <w:numPr>
                <w:ilvl w:val="0"/>
                <w:numId w:val="5"/>
              </w:numPr>
              <w:rPr>
                <w:szCs w:val="22"/>
                <w:lang w:val="en-GB"/>
              </w:rPr>
            </w:pPr>
            <w:r w:rsidRPr="008C27D0">
              <w:rPr>
                <w:szCs w:val="22"/>
                <w:lang w:val="en-GB"/>
              </w:rPr>
              <w:t>B</w:t>
            </w:r>
          </w:p>
        </w:tc>
        <w:tc>
          <w:tcPr>
            <w:tcW w:w="2296" w:type="dxa"/>
            <w:tcBorders>
              <w:top w:val="nil"/>
              <w:left w:val="nil"/>
              <w:bottom w:val="nil"/>
              <w:right w:val="nil"/>
            </w:tcBorders>
          </w:tcPr>
          <w:p w14:paraId="1702B02A" w14:textId="5ABA83E7" w:rsidR="00355BF9" w:rsidRPr="008C27D0" w:rsidRDefault="006A4BC5" w:rsidP="000136B2">
            <w:pPr>
              <w:pStyle w:val="Textkrper"/>
              <w:widowControl w:val="0"/>
              <w:numPr>
                <w:ilvl w:val="0"/>
                <w:numId w:val="5"/>
              </w:numPr>
              <w:rPr>
                <w:b/>
                <w:bCs/>
                <w:szCs w:val="22"/>
                <w:lang w:val="en-GB"/>
              </w:rPr>
            </w:pPr>
            <w:r w:rsidRPr="008C27D0">
              <w:rPr>
                <w:b/>
                <w:bCs/>
                <w:szCs w:val="22"/>
                <w:lang w:val="en-GB"/>
              </w:rPr>
              <w:t>Gre</w:t>
            </w:r>
            <w:r w:rsidRPr="008C27D0">
              <w:rPr>
                <w:szCs w:val="22"/>
                <w:lang w:val="en-GB"/>
              </w:rPr>
              <w:t xml:space="preserve">, </w:t>
            </w:r>
            <w:r w:rsidR="00355BF9" w:rsidRPr="008C27D0">
              <w:rPr>
                <w:b/>
                <w:bCs/>
                <w:szCs w:val="22"/>
                <w:lang w:val="en-GB"/>
              </w:rPr>
              <w:t>Rh</w:t>
            </w:r>
            <w:r w:rsidR="00355BF9" w:rsidRPr="008C27D0">
              <w:rPr>
                <w:b/>
                <w:bCs/>
                <w:szCs w:val="22"/>
                <w:vertAlign w:val="superscript"/>
                <w:lang w:val="en-GB"/>
              </w:rPr>
              <w:t>2</w:t>
            </w:r>
          </w:p>
        </w:tc>
        <w:tc>
          <w:tcPr>
            <w:tcW w:w="2296" w:type="dxa"/>
            <w:tcBorders>
              <w:top w:val="nil"/>
              <w:left w:val="nil"/>
              <w:bottom w:val="nil"/>
              <w:right w:val="nil"/>
            </w:tcBorders>
          </w:tcPr>
          <w:p w14:paraId="5D2CE73D" w14:textId="5FAFE34A" w:rsidR="00355BF9" w:rsidRPr="008C27D0" w:rsidRDefault="00355BF9" w:rsidP="000136B2">
            <w:pPr>
              <w:pStyle w:val="Textkrper"/>
              <w:widowControl w:val="0"/>
              <w:numPr>
                <w:ilvl w:val="0"/>
                <w:numId w:val="5"/>
              </w:numPr>
              <w:rPr>
                <w:i/>
                <w:iCs/>
                <w:szCs w:val="22"/>
                <w:lang w:val="en-GB"/>
              </w:rPr>
            </w:pPr>
            <w:r w:rsidRPr="008C27D0">
              <w:rPr>
                <w:szCs w:val="22"/>
                <w:lang w:val="en-GB"/>
              </w:rPr>
              <w:t>Mi Sm (</w:t>
            </w:r>
            <w:r w:rsidR="006A4BC5" w:rsidRPr="008C27D0">
              <w:rPr>
                <w:szCs w:val="22"/>
                <w:lang w:val="en-GB"/>
              </w:rPr>
              <w:t xml:space="preserve">in </w:t>
            </w:r>
            <w:r w:rsidR="006A4BC5" w:rsidRPr="008C27D0">
              <w:rPr>
                <w:b/>
                <w:bCs/>
                <w:szCs w:val="22"/>
                <w:lang w:val="en-GB"/>
              </w:rPr>
              <w:t>Rh</w:t>
            </w:r>
            <w:r w:rsidR="006A4BC5" w:rsidRPr="008C27D0">
              <w:rPr>
                <w:b/>
                <w:bCs/>
                <w:szCs w:val="22"/>
                <w:vertAlign w:val="superscript"/>
                <w:lang w:val="en-GB"/>
              </w:rPr>
              <w:t>2</w:t>
            </w:r>
            <w:r w:rsidR="006A4BC5" w:rsidRPr="008C27D0">
              <w:rPr>
                <w:szCs w:val="22"/>
                <w:lang w:val="en-GB"/>
              </w:rPr>
              <w:t xml:space="preserve"> </w:t>
            </w:r>
            <w:r w:rsidRPr="008C27D0">
              <w:rPr>
                <w:szCs w:val="22"/>
                <w:lang w:val="en-GB"/>
              </w:rPr>
              <w:t>at line break)</w:t>
            </w:r>
          </w:p>
        </w:tc>
      </w:tr>
      <w:tr w:rsidR="0017784F" w:rsidRPr="008C27D0" w14:paraId="1DC6D3F9" w14:textId="77777777" w:rsidTr="00FB3501">
        <w:tc>
          <w:tcPr>
            <w:tcW w:w="2296" w:type="dxa"/>
            <w:tcBorders>
              <w:top w:val="nil"/>
              <w:left w:val="nil"/>
              <w:bottom w:val="nil"/>
              <w:right w:val="nil"/>
            </w:tcBorders>
          </w:tcPr>
          <w:p w14:paraId="252C6307" w14:textId="68C07CF2" w:rsidR="0017784F" w:rsidRPr="008C27D0" w:rsidRDefault="0017784F" w:rsidP="0017784F">
            <w:pPr>
              <w:pStyle w:val="Textkrper"/>
              <w:widowControl w:val="0"/>
              <w:numPr>
                <w:ilvl w:val="0"/>
                <w:numId w:val="5"/>
              </w:numPr>
              <w:rPr>
                <w:szCs w:val="22"/>
                <w:lang w:val="en-GB"/>
              </w:rPr>
            </w:pPr>
            <w:r w:rsidRPr="008C27D0">
              <w:rPr>
                <w:szCs w:val="22"/>
                <w:lang w:val="en-GB"/>
              </w:rPr>
              <w:t>65</w:t>
            </w:r>
            <w:r w:rsidRPr="008C27D0">
              <w:rPr>
                <w:szCs w:val="22"/>
                <w:vertAlign w:val="subscript"/>
                <w:lang w:val="en-GB"/>
              </w:rPr>
              <w:t>2</w:t>
            </w:r>
          </w:p>
        </w:tc>
        <w:tc>
          <w:tcPr>
            <w:tcW w:w="2296" w:type="dxa"/>
            <w:tcBorders>
              <w:top w:val="nil"/>
              <w:left w:val="nil"/>
              <w:bottom w:val="nil"/>
              <w:right w:val="nil"/>
            </w:tcBorders>
          </w:tcPr>
          <w:p w14:paraId="32DFD97D" w14:textId="492A87DA" w:rsidR="0017784F" w:rsidRPr="008C27D0" w:rsidRDefault="0017784F" w:rsidP="0017784F">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50A750FF" w14:textId="3FB371C7" w:rsidR="0017784F" w:rsidRPr="008C27D0" w:rsidRDefault="007F7C55" w:rsidP="0017784F">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0017784F" w:rsidRPr="008C27D0">
              <w:rPr>
                <w:b/>
                <w:bCs/>
                <w:szCs w:val="22"/>
                <w:lang w:val="en-GB"/>
              </w:rPr>
              <w:t>Rh</w:t>
            </w:r>
            <w:r w:rsidR="0017784F" w:rsidRPr="008C27D0">
              <w:rPr>
                <w:b/>
                <w:bCs/>
                <w:szCs w:val="22"/>
                <w:vertAlign w:val="superscript"/>
                <w:lang w:val="en-GB"/>
              </w:rPr>
              <w:t>2</w:t>
            </w:r>
          </w:p>
        </w:tc>
        <w:tc>
          <w:tcPr>
            <w:tcW w:w="2296" w:type="dxa"/>
            <w:tcBorders>
              <w:top w:val="nil"/>
              <w:left w:val="nil"/>
              <w:bottom w:val="nil"/>
              <w:right w:val="nil"/>
            </w:tcBorders>
          </w:tcPr>
          <w:p w14:paraId="3DDB3681" w14:textId="63DFBAAB" w:rsidR="0017784F" w:rsidRPr="008C27D0" w:rsidRDefault="0017784F" w:rsidP="0017784F">
            <w:pPr>
              <w:pStyle w:val="Textkrper"/>
              <w:widowControl w:val="0"/>
              <w:numPr>
                <w:ilvl w:val="0"/>
                <w:numId w:val="5"/>
              </w:numPr>
              <w:rPr>
                <w:i/>
                <w:iCs/>
                <w:szCs w:val="22"/>
                <w:lang w:val="en-GB"/>
              </w:rPr>
            </w:pPr>
            <w:r w:rsidRPr="008C27D0">
              <w:rPr>
                <w:szCs w:val="22"/>
                <w:lang w:val="en-GB"/>
              </w:rPr>
              <w:t>2 Mi</w:t>
            </w:r>
          </w:p>
        </w:tc>
      </w:tr>
      <w:tr w:rsidR="007F7C55" w:rsidRPr="008C27D0" w14:paraId="38CBB017" w14:textId="77777777" w:rsidTr="00FB3501">
        <w:tc>
          <w:tcPr>
            <w:tcW w:w="2296" w:type="dxa"/>
            <w:tcBorders>
              <w:top w:val="nil"/>
              <w:left w:val="nil"/>
              <w:bottom w:val="nil"/>
              <w:right w:val="nil"/>
            </w:tcBorders>
          </w:tcPr>
          <w:p w14:paraId="3C9573D8" w14:textId="33FBA8EA" w:rsidR="007F7C55" w:rsidRPr="008C27D0" w:rsidRDefault="007F7C55" w:rsidP="0017784F">
            <w:pPr>
              <w:pStyle w:val="Textkrper"/>
              <w:widowControl w:val="0"/>
              <w:numPr>
                <w:ilvl w:val="0"/>
                <w:numId w:val="5"/>
              </w:numPr>
              <w:rPr>
                <w:szCs w:val="22"/>
                <w:lang w:val="en-GB"/>
              </w:rPr>
            </w:pPr>
            <w:r w:rsidRPr="008C27D0">
              <w:rPr>
                <w:szCs w:val="22"/>
                <w:lang w:val="en-GB"/>
              </w:rPr>
              <w:t>69</w:t>
            </w:r>
            <w:r w:rsidRPr="008C27D0">
              <w:rPr>
                <w:szCs w:val="22"/>
                <w:vertAlign w:val="subscript"/>
                <w:lang w:val="en-GB"/>
              </w:rPr>
              <w:t>3–5</w:t>
            </w:r>
          </w:p>
        </w:tc>
        <w:tc>
          <w:tcPr>
            <w:tcW w:w="2296" w:type="dxa"/>
            <w:tcBorders>
              <w:top w:val="nil"/>
              <w:left w:val="nil"/>
              <w:bottom w:val="nil"/>
              <w:right w:val="nil"/>
            </w:tcBorders>
          </w:tcPr>
          <w:p w14:paraId="4C89ED8D" w14:textId="0A947028" w:rsidR="007F7C55" w:rsidRPr="008C27D0" w:rsidRDefault="007F7C55" w:rsidP="0017784F">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626B0A05" w14:textId="36E51549" w:rsidR="007F7C55" w:rsidRPr="008C27D0" w:rsidRDefault="007F7C55" w:rsidP="0017784F">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p>
        </w:tc>
        <w:tc>
          <w:tcPr>
            <w:tcW w:w="2296" w:type="dxa"/>
            <w:tcBorders>
              <w:top w:val="nil"/>
              <w:left w:val="nil"/>
              <w:bottom w:val="nil"/>
              <w:right w:val="nil"/>
            </w:tcBorders>
          </w:tcPr>
          <w:p w14:paraId="3F6C4CD0" w14:textId="290DB51A" w:rsidR="007F7C55" w:rsidRPr="008C27D0" w:rsidRDefault="00D22D62" w:rsidP="0017784F">
            <w:pPr>
              <w:pStyle w:val="Textkrper"/>
              <w:widowControl w:val="0"/>
              <w:numPr>
                <w:ilvl w:val="0"/>
                <w:numId w:val="5"/>
              </w:numPr>
              <w:rPr>
                <w:szCs w:val="22"/>
                <w:lang w:val="en-GB"/>
              </w:rPr>
            </w:pPr>
            <w:r w:rsidRPr="008C27D0">
              <w:rPr>
                <w:szCs w:val="22"/>
                <w:lang w:val="en-GB"/>
              </w:rPr>
              <w:t xml:space="preserve">passage </w:t>
            </w:r>
            <w:r w:rsidR="007F7C55" w:rsidRPr="008C27D0">
              <w:rPr>
                <w:szCs w:val="22"/>
                <w:lang w:val="en-GB"/>
              </w:rPr>
              <w:t>missing</w:t>
            </w:r>
          </w:p>
        </w:tc>
      </w:tr>
    </w:tbl>
    <w:p w14:paraId="46F11446" w14:textId="77777777" w:rsidR="000136B2" w:rsidRPr="008C27D0" w:rsidRDefault="000136B2" w:rsidP="000136B2">
      <w:pPr>
        <w:pStyle w:val="berschrift3"/>
        <w:rPr>
          <w:szCs w:val="22"/>
          <w:lang w:val="en-GB"/>
        </w:rPr>
      </w:pPr>
      <w:r w:rsidRPr="008C27D0">
        <w:rPr>
          <w:szCs w:val="22"/>
          <w:lang w:val="en-GB"/>
        </w:rPr>
        <w:t>Coloration</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0136B2" w:rsidRPr="008C27D0" w14:paraId="423B47B0" w14:textId="77777777" w:rsidTr="00FB3501">
        <w:tc>
          <w:tcPr>
            <w:tcW w:w="2296" w:type="dxa"/>
            <w:tcBorders>
              <w:top w:val="nil"/>
              <w:left w:val="nil"/>
              <w:bottom w:val="nil"/>
              <w:right w:val="nil"/>
            </w:tcBorders>
          </w:tcPr>
          <w:p w14:paraId="29A3AC0E" w14:textId="48D5CA38" w:rsidR="000136B2" w:rsidRPr="008C27D0" w:rsidRDefault="001D4889" w:rsidP="000136B2">
            <w:pPr>
              <w:pStyle w:val="Textkrper"/>
              <w:widowControl w:val="0"/>
              <w:numPr>
                <w:ilvl w:val="0"/>
                <w:numId w:val="5"/>
              </w:numPr>
              <w:rPr>
                <w:szCs w:val="22"/>
                <w:lang w:val="en-GB"/>
              </w:rPr>
            </w:pPr>
            <w:r w:rsidRPr="008C27D0">
              <w:rPr>
                <w:szCs w:val="22"/>
                <w:lang w:val="en-GB"/>
              </w:rPr>
              <w:t>31</w:t>
            </w:r>
            <w:r w:rsidRPr="008C27D0">
              <w:rPr>
                <w:szCs w:val="22"/>
                <w:vertAlign w:val="subscript"/>
                <w:lang w:val="en-GB"/>
              </w:rPr>
              <w:t>1–2</w:t>
            </w:r>
          </w:p>
        </w:tc>
        <w:tc>
          <w:tcPr>
            <w:tcW w:w="2296" w:type="dxa"/>
            <w:tcBorders>
              <w:top w:val="nil"/>
              <w:left w:val="nil"/>
              <w:bottom w:val="nil"/>
              <w:right w:val="nil"/>
            </w:tcBorders>
          </w:tcPr>
          <w:p w14:paraId="070C5AC6" w14:textId="77485372" w:rsidR="000136B2" w:rsidRPr="008C27D0" w:rsidRDefault="001D4889" w:rsidP="000136B2">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00030E90" w14:textId="1B122E8C" w:rsidR="000136B2" w:rsidRPr="008C27D0" w:rsidRDefault="007F7C55" w:rsidP="000136B2">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001D4889" w:rsidRPr="008C27D0">
              <w:rPr>
                <w:b/>
                <w:bCs/>
                <w:szCs w:val="22"/>
                <w:lang w:val="en-GB"/>
              </w:rPr>
              <w:t>Rh</w:t>
            </w:r>
            <w:r w:rsidR="001D4889" w:rsidRPr="008C27D0">
              <w:rPr>
                <w:b/>
                <w:bCs/>
                <w:szCs w:val="22"/>
                <w:vertAlign w:val="superscript"/>
                <w:lang w:val="en-GB"/>
              </w:rPr>
              <w:t>2</w:t>
            </w:r>
          </w:p>
        </w:tc>
        <w:tc>
          <w:tcPr>
            <w:tcW w:w="2296" w:type="dxa"/>
            <w:tcBorders>
              <w:top w:val="nil"/>
              <w:left w:val="nil"/>
              <w:bottom w:val="nil"/>
              <w:right w:val="nil"/>
            </w:tcBorders>
          </w:tcPr>
          <w:p w14:paraId="1052595F" w14:textId="40B5F087" w:rsidR="000136B2" w:rsidRPr="008C27D0" w:rsidRDefault="001D4889" w:rsidP="000136B2">
            <w:pPr>
              <w:pStyle w:val="Textkrper"/>
              <w:widowControl w:val="0"/>
              <w:numPr>
                <w:ilvl w:val="0"/>
                <w:numId w:val="5"/>
              </w:numPr>
              <w:rPr>
                <w:szCs w:val="22"/>
                <w:lang w:val="en-GB"/>
              </w:rPr>
            </w:pPr>
            <w:r w:rsidRPr="008C27D0">
              <w:rPr>
                <w:szCs w:val="22"/>
                <w:lang w:val="en-GB"/>
              </w:rPr>
              <w:t>coloration</w:t>
            </w:r>
          </w:p>
        </w:tc>
      </w:tr>
      <w:tr w:rsidR="001D4889" w:rsidRPr="008C27D0" w14:paraId="2B627B39" w14:textId="77777777" w:rsidTr="00FB3501">
        <w:tc>
          <w:tcPr>
            <w:tcW w:w="2296" w:type="dxa"/>
            <w:tcBorders>
              <w:top w:val="nil"/>
              <w:left w:val="nil"/>
              <w:bottom w:val="nil"/>
              <w:right w:val="nil"/>
            </w:tcBorders>
          </w:tcPr>
          <w:p w14:paraId="15823C22" w14:textId="3B96D3FC" w:rsidR="001D4889" w:rsidRPr="008C27D0" w:rsidRDefault="001D4889" w:rsidP="001D4889">
            <w:pPr>
              <w:pStyle w:val="Textkrper"/>
              <w:widowControl w:val="0"/>
              <w:numPr>
                <w:ilvl w:val="0"/>
                <w:numId w:val="5"/>
              </w:numPr>
              <w:rPr>
                <w:szCs w:val="22"/>
                <w:lang w:val="en-GB"/>
              </w:rPr>
            </w:pPr>
            <w:r w:rsidRPr="008C27D0">
              <w:rPr>
                <w:szCs w:val="22"/>
                <w:lang w:val="en-GB"/>
              </w:rPr>
              <w:t>37</w:t>
            </w:r>
            <w:r w:rsidRPr="008C27D0">
              <w:rPr>
                <w:szCs w:val="22"/>
                <w:vertAlign w:val="subscript"/>
                <w:lang w:val="en-GB"/>
              </w:rPr>
              <w:t>3–4</w:t>
            </w:r>
          </w:p>
        </w:tc>
        <w:tc>
          <w:tcPr>
            <w:tcW w:w="2296" w:type="dxa"/>
            <w:tcBorders>
              <w:top w:val="nil"/>
              <w:left w:val="nil"/>
              <w:bottom w:val="nil"/>
              <w:right w:val="nil"/>
            </w:tcBorders>
          </w:tcPr>
          <w:p w14:paraId="40498F23" w14:textId="163792F2" w:rsidR="001D4889" w:rsidRPr="008C27D0" w:rsidRDefault="001D4889" w:rsidP="001D4889">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610500B0" w14:textId="74B3D0EE" w:rsidR="001D4889" w:rsidRPr="008C27D0" w:rsidRDefault="007F7C55" w:rsidP="001D4889">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001D4889" w:rsidRPr="008C27D0">
              <w:rPr>
                <w:b/>
                <w:bCs/>
                <w:szCs w:val="22"/>
                <w:lang w:val="en-GB"/>
              </w:rPr>
              <w:t>Rh</w:t>
            </w:r>
            <w:r w:rsidR="001D4889" w:rsidRPr="008C27D0">
              <w:rPr>
                <w:b/>
                <w:bCs/>
                <w:szCs w:val="22"/>
                <w:vertAlign w:val="superscript"/>
                <w:lang w:val="en-GB"/>
              </w:rPr>
              <w:t>2</w:t>
            </w:r>
          </w:p>
        </w:tc>
        <w:tc>
          <w:tcPr>
            <w:tcW w:w="2296" w:type="dxa"/>
            <w:tcBorders>
              <w:top w:val="nil"/>
              <w:left w:val="nil"/>
              <w:bottom w:val="nil"/>
              <w:right w:val="nil"/>
            </w:tcBorders>
          </w:tcPr>
          <w:p w14:paraId="17F84B03" w14:textId="283D1C84" w:rsidR="001D4889" w:rsidRPr="008C27D0" w:rsidRDefault="001D4889" w:rsidP="001D4889">
            <w:pPr>
              <w:pStyle w:val="Textkrper"/>
              <w:widowControl w:val="0"/>
              <w:numPr>
                <w:ilvl w:val="0"/>
                <w:numId w:val="5"/>
              </w:numPr>
              <w:rPr>
                <w:szCs w:val="22"/>
                <w:lang w:val="en-GB"/>
              </w:rPr>
            </w:pPr>
            <w:r w:rsidRPr="008C27D0">
              <w:rPr>
                <w:szCs w:val="22"/>
                <w:lang w:val="en-GB"/>
              </w:rPr>
              <w:t>coloration</w:t>
            </w:r>
          </w:p>
        </w:tc>
      </w:tr>
    </w:tbl>
    <w:p w14:paraId="7739F8BF" w14:textId="77777777" w:rsidR="000136B2" w:rsidRPr="008C27D0" w:rsidRDefault="000136B2" w:rsidP="000136B2">
      <w:pPr>
        <w:pStyle w:val="berschrift3"/>
        <w:rPr>
          <w:szCs w:val="22"/>
          <w:lang w:val="en-GB"/>
        </w:rPr>
      </w:pPr>
      <w:r w:rsidRPr="008C27D0">
        <w:rPr>
          <w:szCs w:val="22"/>
          <w:lang w:val="en-GB"/>
        </w:rPr>
        <w:t>Ligatures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0136B2" w:rsidRPr="008C27D0" w14:paraId="3F09FE70" w14:textId="77777777" w:rsidTr="00FB3501">
        <w:tc>
          <w:tcPr>
            <w:tcW w:w="2296" w:type="dxa"/>
            <w:tcBorders>
              <w:top w:val="nil"/>
              <w:left w:val="nil"/>
              <w:bottom w:val="nil"/>
              <w:right w:val="nil"/>
            </w:tcBorders>
          </w:tcPr>
          <w:p w14:paraId="0608BCC3" w14:textId="51F3EF2B" w:rsidR="000136B2" w:rsidRPr="008C27D0" w:rsidRDefault="001D4889" w:rsidP="000136B2">
            <w:pPr>
              <w:pStyle w:val="Textkrper"/>
              <w:widowControl w:val="0"/>
              <w:numPr>
                <w:ilvl w:val="0"/>
                <w:numId w:val="5"/>
              </w:numPr>
              <w:rPr>
                <w:szCs w:val="22"/>
                <w:lang w:val="en-GB"/>
              </w:rPr>
            </w:pPr>
            <w:r w:rsidRPr="008C27D0">
              <w:rPr>
                <w:szCs w:val="22"/>
                <w:lang w:val="en-GB"/>
              </w:rPr>
              <w:t>21</w:t>
            </w:r>
            <w:r w:rsidRPr="008C27D0">
              <w:rPr>
                <w:szCs w:val="22"/>
                <w:vertAlign w:val="subscript"/>
                <w:lang w:val="en-GB"/>
              </w:rPr>
              <w:t>1–2</w:t>
            </w:r>
          </w:p>
        </w:tc>
        <w:tc>
          <w:tcPr>
            <w:tcW w:w="2296" w:type="dxa"/>
            <w:tcBorders>
              <w:top w:val="nil"/>
              <w:left w:val="nil"/>
              <w:bottom w:val="nil"/>
              <w:right w:val="nil"/>
            </w:tcBorders>
          </w:tcPr>
          <w:p w14:paraId="183E449B" w14:textId="0E92CE2C" w:rsidR="000136B2" w:rsidRPr="008C27D0" w:rsidRDefault="001D4889" w:rsidP="000136B2">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27DAB7E4" w14:textId="44C8F4C9" w:rsidR="000136B2" w:rsidRPr="008C27D0" w:rsidRDefault="007F7C55" w:rsidP="000136B2">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001D4889" w:rsidRPr="008C27D0">
              <w:rPr>
                <w:b/>
                <w:bCs/>
                <w:szCs w:val="22"/>
                <w:lang w:val="en-GB"/>
              </w:rPr>
              <w:t>Rh</w:t>
            </w:r>
            <w:r w:rsidR="001D4889" w:rsidRPr="008C27D0">
              <w:rPr>
                <w:b/>
                <w:bCs/>
                <w:szCs w:val="22"/>
                <w:vertAlign w:val="superscript"/>
                <w:lang w:val="en-GB"/>
              </w:rPr>
              <w:t>2</w:t>
            </w:r>
          </w:p>
        </w:tc>
        <w:tc>
          <w:tcPr>
            <w:tcW w:w="2296" w:type="dxa"/>
            <w:tcBorders>
              <w:top w:val="nil"/>
              <w:left w:val="nil"/>
              <w:bottom w:val="nil"/>
              <w:right w:val="nil"/>
            </w:tcBorders>
          </w:tcPr>
          <w:p w14:paraId="0CCD678B" w14:textId="000D1EB1" w:rsidR="000136B2" w:rsidRPr="008C27D0" w:rsidRDefault="001D4889" w:rsidP="000136B2">
            <w:pPr>
              <w:pStyle w:val="Textkrper"/>
              <w:widowControl w:val="0"/>
              <w:numPr>
                <w:ilvl w:val="0"/>
                <w:numId w:val="5"/>
              </w:numPr>
              <w:rPr>
                <w:szCs w:val="22"/>
                <w:lang w:val="en-GB"/>
              </w:rPr>
            </w:pPr>
            <w:r w:rsidRPr="008C27D0">
              <w:rPr>
                <w:szCs w:val="22"/>
                <w:lang w:val="en-GB"/>
              </w:rPr>
              <w:t>no lig.</w:t>
            </w:r>
          </w:p>
        </w:tc>
      </w:tr>
      <w:tr w:rsidR="006A4BC5" w:rsidRPr="008C27D0" w14:paraId="7B228A3C" w14:textId="77777777" w:rsidTr="00FB3501">
        <w:tc>
          <w:tcPr>
            <w:tcW w:w="2296" w:type="dxa"/>
            <w:tcBorders>
              <w:top w:val="nil"/>
              <w:left w:val="nil"/>
              <w:bottom w:val="nil"/>
              <w:right w:val="nil"/>
            </w:tcBorders>
          </w:tcPr>
          <w:p w14:paraId="3C3CA627" w14:textId="43987DCC" w:rsidR="006A4BC5" w:rsidRPr="008C27D0" w:rsidRDefault="006A4BC5" w:rsidP="000136B2">
            <w:pPr>
              <w:pStyle w:val="Textkrper"/>
              <w:widowControl w:val="0"/>
              <w:numPr>
                <w:ilvl w:val="0"/>
                <w:numId w:val="5"/>
              </w:numPr>
              <w:rPr>
                <w:szCs w:val="22"/>
                <w:lang w:val="en-GB"/>
              </w:rPr>
            </w:pPr>
            <w:r w:rsidRPr="008C27D0">
              <w:rPr>
                <w:szCs w:val="22"/>
                <w:lang w:val="en-GB"/>
              </w:rPr>
              <w:t>53</w:t>
            </w:r>
            <w:r w:rsidRPr="008C27D0">
              <w:rPr>
                <w:szCs w:val="22"/>
                <w:vertAlign w:val="subscript"/>
                <w:lang w:val="en-GB"/>
              </w:rPr>
              <w:t>1–2</w:t>
            </w:r>
          </w:p>
        </w:tc>
        <w:tc>
          <w:tcPr>
            <w:tcW w:w="2296" w:type="dxa"/>
            <w:tcBorders>
              <w:top w:val="nil"/>
              <w:left w:val="nil"/>
              <w:bottom w:val="nil"/>
              <w:right w:val="nil"/>
            </w:tcBorders>
          </w:tcPr>
          <w:p w14:paraId="7DBEEDCC" w14:textId="7B327E1D" w:rsidR="006A4BC5" w:rsidRPr="008C27D0" w:rsidRDefault="006A4BC5" w:rsidP="000136B2">
            <w:pPr>
              <w:pStyle w:val="Textkrper"/>
              <w:widowControl w:val="0"/>
              <w:numPr>
                <w:ilvl w:val="0"/>
                <w:numId w:val="5"/>
              </w:numPr>
              <w:rPr>
                <w:szCs w:val="22"/>
                <w:lang w:val="en-GB"/>
              </w:rPr>
            </w:pPr>
            <w:r w:rsidRPr="008C27D0">
              <w:rPr>
                <w:szCs w:val="22"/>
                <w:lang w:val="en-GB"/>
              </w:rPr>
              <w:t>B</w:t>
            </w:r>
          </w:p>
        </w:tc>
        <w:tc>
          <w:tcPr>
            <w:tcW w:w="2296" w:type="dxa"/>
            <w:tcBorders>
              <w:top w:val="nil"/>
              <w:left w:val="nil"/>
              <w:bottom w:val="nil"/>
              <w:right w:val="nil"/>
            </w:tcBorders>
          </w:tcPr>
          <w:p w14:paraId="20B59DD4" w14:textId="7BE57CD0" w:rsidR="006A4BC5" w:rsidRPr="008C27D0" w:rsidRDefault="006A4BC5" w:rsidP="000136B2">
            <w:pPr>
              <w:pStyle w:val="Textkrper"/>
              <w:widowControl w:val="0"/>
              <w:numPr>
                <w:ilvl w:val="0"/>
                <w:numId w:val="5"/>
              </w:numPr>
              <w:rPr>
                <w:b/>
                <w:bCs/>
                <w:szCs w:val="22"/>
                <w:lang w:val="en-GB"/>
              </w:rPr>
            </w:pPr>
            <w:r w:rsidRPr="008C27D0">
              <w:rPr>
                <w:b/>
                <w:bCs/>
                <w:szCs w:val="22"/>
                <w:lang w:val="en-GB"/>
              </w:rPr>
              <w:t>Gre</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72748516" w14:textId="7829EB3D" w:rsidR="006A4BC5" w:rsidRPr="008C27D0" w:rsidRDefault="006A4BC5" w:rsidP="000136B2">
            <w:pPr>
              <w:pStyle w:val="Textkrper"/>
              <w:widowControl w:val="0"/>
              <w:numPr>
                <w:ilvl w:val="0"/>
                <w:numId w:val="5"/>
              </w:numPr>
              <w:rPr>
                <w:szCs w:val="22"/>
                <w:lang w:val="en-GB"/>
              </w:rPr>
            </w:pPr>
            <w:r w:rsidRPr="008C27D0">
              <w:rPr>
                <w:szCs w:val="22"/>
                <w:lang w:val="en-GB"/>
              </w:rPr>
              <w:t>no lig.</w:t>
            </w:r>
          </w:p>
        </w:tc>
      </w:tr>
      <w:tr w:rsidR="001D4889" w:rsidRPr="008C27D0" w14:paraId="15DE6502" w14:textId="77777777" w:rsidTr="00FB3501">
        <w:tc>
          <w:tcPr>
            <w:tcW w:w="2296" w:type="dxa"/>
            <w:tcBorders>
              <w:top w:val="nil"/>
              <w:left w:val="nil"/>
              <w:bottom w:val="nil"/>
              <w:right w:val="nil"/>
            </w:tcBorders>
          </w:tcPr>
          <w:p w14:paraId="32832B0D" w14:textId="197ED436" w:rsidR="001D4889" w:rsidRPr="008C27D0" w:rsidRDefault="001D4889" w:rsidP="001D4889">
            <w:pPr>
              <w:pStyle w:val="Textkrper"/>
              <w:widowControl w:val="0"/>
              <w:numPr>
                <w:ilvl w:val="0"/>
                <w:numId w:val="5"/>
              </w:numPr>
              <w:rPr>
                <w:szCs w:val="22"/>
                <w:lang w:val="en-GB"/>
              </w:rPr>
            </w:pPr>
            <w:r w:rsidRPr="008C27D0">
              <w:rPr>
                <w:szCs w:val="22"/>
                <w:lang w:val="en-GB"/>
              </w:rPr>
              <w:t>63</w:t>
            </w:r>
            <w:r w:rsidRPr="008C27D0">
              <w:rPr>
                <w:szCs w:val="22"/>
                <w:vertAlign w:val="subscript"/>
                <w:lang w:val="en-GB"/>
              </w:rPr>
              <w:t>1</w:t>
            </w:r>
            <w:r w:rsidRPr="008C27D0">
              <w:rPr>
                <w:szCs w:val="22"/>
                <w:lang w:val="en-GB"/>
              </w:rPr>
              <w:t>–64</w:t>
            </w:r>
          </w:p>
        </w:tc>
        <w:tc>
          <w:tcPr>
            <w:tcW w:w="2296" w:type="dxa"/>
            <w:tcBorders>
              <w:top w:val="nil"/>
              <w:left w:val="nil"/>
              <w:bottom w:val="nil"/>
              <w:right w:val="nil"/>
            </w:tcBorders>
          </w:tcPr>
          <w:p w14:paraId="6D1753CF" w14:textId="53C482F6" w:rsidR="001D4889" w:rsidRPr="008C27D0" w:rsidRDefault="001D4889" w:rsidP="001D4889">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32F70DFB" w14:textId="05DB98BA" w:rsidR="001D4889" w:rsidRPr="008C27D0" w:rsidRDefault="00DF673C" w:rsidP="001D4889">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001D4889" w:rsidRPr="008C27D0">
              <w:rPr>
                <w:b/>
                <w:bCs/>
                <w:szCs w:val="22"/>
                <w:lang w:val="en-GB"/>
              </w:rPr>
              <w:t>Rh</w:t>
            </w:r>
            <w:r w:rsidR="001D4889" w:rsidRPr="008C27D0">
              <w:rPr>
                <w:b/>
                <w:bCs/>
                <w:szCs w:val="22"/>
                <w:vertAlign w:val="superscript"/>
                <w:lang w:val="en-GB"/>
              </w:rPr>
              <w:t>2</w:t>
            </w:r>
          </w:p>
        </w:tc>
        <w:tc>
          <w:tcPr>
            <w:tcW w:w="2296" w:type="dxa"/>
            <w:tcBorders>
              <w:top w:val="nil"/>
              <w:left w:val="nil"/>
              <w:bottom w:val="nil"/>
              <w:right w:val="nil"/>
            </w:tcBorders>
          </w:tcPr>
          <w:p w14:paraId="4AE031AC" w14:textId="352D88F1" w:rsidR="001D4889" w:rsidRPr="008C27D0" w:rsidRDefault="001D4889" w:rsidP="001D4889">
            <w:pPr>
              <w:pStyle w:val="Textkrper"/>
              <w:widowControl w:val="0"/>
              <w:numPr>
                <w:ilvl w:val="0"/>
                <w:numId w:val="5"/>
              </w:numPr>
              <w:rPr>
                <w:szCs w:val="22"/>
                <w:lang w:val="en-GB"/>
              </w:rPr>
            </w:pPr>
            <w:r w:rsidRPr="008C27D0">
              <w:rPr>
                <w:szCs w:val="22"/>
                <w:lang w:val="en-GB"/>
              </w:rPr>
              <w:t>no lig.</w:t>
            </w:r>
          </w:p>
        </w:tc>
      </w:tr>
    </w:tbl>
    <w:p w14:paraId="7D72D857" w14:textId="77777777" w:rsidR="000136B2" w:rsidRPr="008C27D0" w:rsidRDefault="000136B2" w:rsidP="000136B2">
      <w:pPr>
        <w:pStyle w:val="berschrift3"/>
        <w:rPr>
          <w:szCs w:val="22"/>
          <w:lang w:val="en-GB"/>
        </w:rPr>
      </w:pPr>
      <w:r w:rsidRPr="008C27D0">
        <w:rPr>
          <w:szCs w:val="22"/>
          <w:lang w:val="en-GB"/>
        </w:rPr>
        <w:t>Textual variants and text placement</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0136B2" w:rsidRPr="008C27D0" w14:paraId="26928A9A" w14:textId="77777777" w:rsidTr="00FB3501">
        <w:tc>
          <w:tcPr>
            <w:tcW w:w="2296" w:type="dxa"/>
            <w:tcBorders>
              <w:top w:val="nil"/>
              <w:left w:val="nil"/>
              <w:bottom w:val="nil"/>
              <w:right w:val="nil"/>
            </w:tcBorders>
          </w:tcPr>
          <w:p w14:paraId="39E270A6" w14:textId="1190DEAA" w:rsidR="000136B2" w:rsidRPr="008C27D0" w:rsidRDefault="00DF673C" w:rsidP="000136B2">
            <w:pPr>
              <w:pStyle w:val="Textkrper"/>
              <w:widowControl w:val="0"/>
              <w:numPr>
                <w:ilvl w:val="0"/>
                <w:numId w:val="5"/>
              </w:numPr>
              <w:rPr>
                <w:szCs w:val="22"/>
                <w:lang w:val="en-GB"/>
              </w:rPr>
            </w:pPr>
            <w:r w:rsidRPr="008C27D0">
              <w:rPr>
                <w:szCs w:val="22"/>
                <w:lang w:val="en-GB"/>
              </w:rPr>
              <w:t>2</w:t>
            </w:r>
            <w:r w:rsidRPr="008C27D0">
              <w:rPr>
                <w:szCs w:val="22"/>
                <w:vertAlign w:val="subscript"/>
                <w:lang w:val="en-GB"/>
              </w:rPr>
              <w:t>2</w:t>
            </w:r>
          </w:p>
        </w:tc>
        <w:tc>
          <w:tcPr>
            <w:tcW w:w="2296" w:type="dxa"/>
            <w:tcBorders>
              <w:top w:val="nil"/>
              <w:left w:val="nil"/>
              <w:bottom w:val="nil"/>
              <w:right w:val="nil"/>
            </w:tcBorders>
          </w:tcPr>
          <w:p w14:paraId="3F0871A3" w14:textId="20DE4A69" w:rsidR="000136B2" w:rsidRPr="008C27D0" w:rsidRDefault="00DF673C" w:rsidP="000136B2">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41FC522E" w14:textId="61830CA1" w:rsidR="000136B2" w:rsidRPr="008C27D0" w:rsidRDefault="00DF673C" w:rsidP="000136B2">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p>
        </w:tc>
        <w:tc>
          <w:tcPr>
            <w:tcW w:w="2296" w:type="dxa"/>
            <w:tcBorders>
              <w:top w:val="nil"/>
              <w:left w:val="nil"/>
              <w:bottom w:val="nil"/>
              <w:right w:val="nil"/>
            </w:tcBorders>
          </w:tcPr>
          <w:p w14:paraId="07E991FF" w14:textId="0DE96B62" w:rsidR="000136B2" w:rsidRPr="008C27D0" w:rsidRDefault="00DF673C" w:rsidP="000136B2">
            <w:pPr>
              <w:pStyle w:val="Textkrper"/>
              <w:widowControl w:val="0"/>
              <w:numPr>
                <w:ilvl w:val="0"/>
                <w:numId w:val="5"/>
              </w:numPr>
              <w:rPr>
                <w:szCs w:val="22"/>
                <w:lang w:val="en-GB"/>
              </w:rPr>
            </w:pPr>
            <w:r w:rsidRPr="008C27D0">
              <w:rPr>
                <w:szCs w:val="22"/>
                <w:lang w:val="en-GB"/>
              </w:rPr>
              <w:t xml:space="preserve">initial </w:t>
            </w:r>
            <w:r w:rsidRPr="008C27D0">
              <w:rPr>
                <w:i/>
                <w:iCs/>
                <w:szCs w:val="22"/>
                <w:lang w:val="en-GB"/>
              </w:rPr>
              <w:t>P</w:t>
            </w:r>
            <w:r w:rsidR="00D22D62" w:rsidRPr="008C27D0">
              <w:rPr>
                <w:i/>
                <w:iCs/>
                <w:szCs w:val="22"/>
                <w:lang w:val="en-GB"/>
              </w:rPr>
              <w:t>-</w:t>
            </w:r>
            <w:r w:rsidRPr="008C27D0">
              <w:rPr>
                <w:szCs w:val="22"/>
                <w:lang w:val="en-GB"/>
              </w:rPr>
              <w:t xml:space="preserve"> of </w:t>
            </w:r>
            <w:r w:rsidRPr="008C27D0">
              <w:rPr>
                <w:i/>
                <w:iCs/>
                <w:szCs w:val="22"/>
                <w:lang w:val="en-GB"/>
              </w:rPr>
              <w:t>Pulchra</w:t>
            </w:r>
            <w:r w:rsidRPr="008C27D0">
              <w:rPr>
                <w:szCs w:val="22"/>
                <w:lang w:val="en-GB"/>
              </w:rPr>
              <w:t xml:space="preserve"> </w:t>
            </w:r>
            <w:r w:rsidRPr="008C27D0">
              <w:rPr>
                <w:szCs w:val="22"/>
                <w:lang w:val="en-GB"/>
              </w:rPr>
              <w:lastRenderedPageBreak/>
              <w:t>missing</w:t>
            </w:r>
          </w:p>
        </w:tc>
      </w:tr>
      <w:tr w:rsidR="00805995" w:rsidRPr="008C27D0" w14:paraId="4A7F5CF4" w14:textId="77777777" w:rsidTr="00FB3501">
        <w:tc>
          <w:tcPr>
            <w:tcW w:w="2296" w:type="dxa"/>
            <w:tcBorders>
              <w:top w:val="nil"/>
              <w:left w:val="nil"/>
              <w:bottom w:val="nil"/>
              <w:right w:val="nil"/>
            </w:tcBorders>
          </w:tcPr>
          <w:p w14:paraId="05AB16F2" w14:textId="35FBAB4E" w:rsidR="00805995" w:rsidRPr="008C27D0" w:rsidRDefault="00805995" w:rsidP="00805995">
            <w:pPr>
              <w:pStyle w:val="Textkrper"/>
              <w:widowControl w:val="0"/>
              <w:numPr>
                <w:ilvl w:val="0"/>
                <w:numId w:val="5"/>
              </w:numPr>
              <w:rPr>
                <w:szCs w:val="22"/>
                <w:lang w:val="en-GB"/>
              </w:rPr>
            </w:pPr>
            <w:r w:rsidRPr="008C27D0">
              <w:rPr>
                <w:szCs w:val="22"/>
                <w:lang w:val="en-GB"/>
              </w:rPr>
              <w:lastRenderedPageBreak/>
              <w:t>7</w:t>
            </w:r>
            <w:r w:rsidRPr="008C27D0">
              <w:rPr>
                <w:szCs w:val="22"/>
                <w:vertAlign w:val="subscript"/>
                <w:lang w:val="en-GB"/>
              </w:rPr>
              <w:t>2</w:t>
            </w:r>
            <w:r w:rsidRPr="008C27D0">
              <w:rPr>
                <w:szCs w:val="22"/>
                <w:lang w:val="en-GB"/>
              </w:rPr>
              <w:t>–12</w:t>
            </w:r>
            <w:r w:rsidRPr="008C27D0">
              <w:rPr>
                <w:szCs w:val="22"/>
                <w:vertAlign w:val="subscript"/>
                <w:lang w:val="en-GB"/>
              </w:rPr>
              <w:t>1</w:t>
            </w:r>
          </w:p>
        </w:tc>
        <w:tc>
          <w:tcPr>
            <w:tcW w:w="2296" w:type="dxa"/>
            <w:tcBorders>
              <w:top w:val="nil"/>
              <w:left w:val="nil"/>
              <w:bottom w:val="nil"/>
              <w:right w:val="nil"/>
            </w:tcBorders>
          </w:tcPr>
          <w:p w14:paraId="0F9BEBE1" w14:textId="161F3731" w:rsidR="00805995" w:rsidRPr="008C27D0" w:rsidRDefault="00805995" w:rsidP="00805995">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6BB4BF6C" w14:textId="4695224D" w:rsidR="00805995" w:rsidRPr="008C27D0" w:rsidRDefault="00805995" w:rsidP="00805995">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10208447" w14:textId="3F57EC35" w:rsidR="00805995" w:rsidRPr="008C27D0" w:rsidRDefault="00805995" w:rsidP="00805995">
            <w:pPr>
              <w:pStyle w:val="Textkrper"/>
              <w:widowControl w:val="0"/>
              <w:numPr>
                <w:ilvl w:val="0"/>
                <w:numId w:val="5"/>
              </w:numPr>
              <w:rPr>
                <w:i/>
                <w:iCs/>
                <w:szCs w:val="22"/>
                <w:lang w:val="en-GB"/>
              </w:rPr>
            </w:pPr>
            <w:r w:rsidRPr="008C27D0">
              <w:rPr>
                <w:i/>
                <w:iCs/>
                <w:szCs w:val="22"/>
                <w:lang w:val="en-GB"/>
              </w:rPr>
              <w:t>pro mortali tunica</w:t>
            </w:r>
          </w:p>
        </w:tc>
      </w:tr>
      <w:tr w:rsidR="00664525" w:rsidRPr="008C27D0" w14:paraId="6422519C" w14:textId="77777777" w:rsidTr="00FB3501">
        <w:tc>
          <w:tcPr>
            <w:tcW w:w="2296" w:type="dxa"/>
            <w:tcBorders>
              <w:top w:val="nil"/>
              <w:left w:val="nil"/>
              <w:bottom w:val="nil"/>
              <w:right w:val="nil"/>
            </w:tcBorders>
          </w:tcPr>
          <w:p w14:paraId="6ABE14F7" w14:textId="374FAC77" w:rsidR="00664525" w:rsidRPr="008C27D0" w:rsidRDefault="00664525" w:rsidP="000136B2">
            <w:pPr>
              <w:pStyle w:val="Textkrper"/>
              <w:widowControl w:val="0"/>
              <w:numPr>
                <w:ilvl w:val="0"/>
                <w:numId w:val="5"/>
              </w:numPr>
              <w:rPr>
                <w:szCs w:val="22"/>
                <w:lang w:val="en-GB"/>
              </w:rPr>
            </w:pPr>
            <w:r w:rsidRPr="008C27D0">
              <w:rPr>
                <w:szCs w:val="22"/>
                <w:lang w:val="en-GB"/>
              </w:rPr>
              <w:t>8</w:t>
            </w:r>
            <w:r w:rsidRPr="008C27D0">
              <w:rPr>
                <w:szCs w:val="22"/>
                <w:vertAlign w:val="subscript"/>
                <w:lang w:val="en-GB"/>
              </w:rPr>
              <w:t>2</w:t>
            </w:r>
            <w:r w:rsidRPr="008C27D0">
              <w:rPr>
                <w:szCs w:val="22"/>
                <w:lang w:val="en-GB"/>
              </w:rPr>
              <w:t>–13</w:t>
            </w:r>
            <w:r w:rsidRPr="008C27D0">
              <w:rPr>
                <w:szCs w:val="22"/>
                <w:vertAlign w:val="subscript"/>
                <w:lang w:val="en-GB"/>
              </w:rPr>
              <w:t>3</w:t>
            </w:r>
          </w:p>
        </w:tc>
        <w:tc>
          <w:tcPr>
            <w:tcW w:w="2296" w:type="dxa"/>
            <w:tcBorders>
              <w:top w:val="nil"/>
              <w:left w:val="nil"/>
              <w:bottom w:val="nil"/>
              <w:right w:val="nil"/>
            </w:tcBorders>
          </w:tcPr>
          <w:p w14:paraId="19374457" w14:textId="069814F8" w:rsidR="00664525" w:rsidRPr="008C27D0" w:rsidRDefault="00664525" w:rsidP="000136B2">
            <w:pPr>
              <w:pStyle w:val="Textkrper"/>
              <w:widowControl w:val="0"/>
              <w:numPr>
                <w:ilvl w:val="0"/>
                <w:numId w:val="5"/>
              </w:numPr>
              <w:rPr>
                <w:szCs w:val="22"/>
                <w:lang w:val="en-GB"/>
              </w:rPr>
            </w:pPr>
            <w:r w:rsidRPr="008C27D0">
              <w:rPr>
                <w:szCs w:val="22"/>
                <w:lang w:val="en-GB"/>
              </w:rPr>
              <w:t>D</w:t>
            </w:r>
          </w:p>
        </w:tc>
        <w:tc>
          <w:tcPr>
            <w:tcW w:w="2296" w:type="dxa"/>
            <w:tcBorders>
              <w:top w:val="nil"/>
              <w:left w:val="nil"/>
              <w:bottom w:val="nil"/>
              <w:right w:val="nil"/>
            </w:tcBorders>
          </w:tcPr>
          <w:p w14:paraId="784573B3" w14:textId="001DE781" w:rsidR="00664525" w:rsidRPr="008C27D0" w:rsidRDefault="00664525" w:rsidP="000136B2">
            <w:pPr>
              <w:pStyle w:val="Textkrper"/>
              <w:widowControl w:val="0"/>
              <w:numPr>
                <w:ilvl w:val="0"/>
                <w:numId w:val="5"/>
              </w:numPr>
              <w:rPr>
                <w:b/>
                <w:bCs/>
                <w:szCs w:val="22"/>
                <w:highlight w:val="yellow"/>
                <w:lang w:val="en-GB"/>
              </w:rPr>
            </w:pPr>
            <w:r w:rsidRPr="008C27D0">
              <w:rPr>
                <w:b/>
                <w:bCs/>
                <w:szCs w:val="22"/>
                <w:lang w:val="en-GB"/>
              </w:rPr>
              <w:t>Gre</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1B749FC7" w14:textId="0E765F45" w:rsidR="00664525" w:rsidRPr="008C27D0" w:rsidRDefault="00664525" w:rsidP="000136B2">
            <w:pPr>
              <w:pStyle w:val="Textkrper"/>
              <w:widowControl w:val="0"/>
              <w:numPr>
                <w:ilvl w:val="0"/>
                <w:numId w:val="5"/>
              </w:numPr>
              <w:rPr>
                <w:szCs w:val="22"/>
                <w:highlight w:val="yellow"/>
                <w:lang w:val="en-GB"/>
              </w:rPr>
            </w:pPr>
            <w:r w:rsidRPr="008C27D0">
              <w:rPr>
                <w:i/>
                <w:iCs/>
                <w:szCs w:val="22"/>
                <w:lang w:val="en-GB"/>
              </w:rPr>
              <w:t>pro mortali tunica</w:t>
            </w:r>
          </w:p>
        </w:tc>
      </w:tr>
      <w:tr w:rsidR="00664525" w:rsidRPr="008C27D0" w14:paraId="20CF4E1E" w14:textId="77777777" w:rsidTr="00FB3501">
        <w:tc>
          <w:tcPr>
            <w:tcW w:w="2296" w:type="dxa"/>
            <w:tcBorders>
              <w:top w:val="nil"/>
              <w:left w:val="nil"/>
              <w:bottom w:val="nil"/>
              <w:right w:val="nil"/>
            </w:tcBorders>
          </w:tcPr>
          <w:p w14:paraId="1A9686F6" w14:textId="71B53366" w:rsidR="00664525" w:rsidRPr="008C27D0" w:rsidRDefault="00664525" w:rsidP="00664525">
            <w:pPr>
              <w:pStyle w:val="Textkrper"/>
              <w:widowControl w:val="0"/>
              <w:numPr>
                <w:ilvl w:val="0"/>
                <w:numId w:val="5"/>
              </w:numPr>
              <w:rPr>
                <w:szCs w:val="22"/>
                <w:lang w:val="en-GB"/>
              </w:rPr>
            </w:pPr>
            <w:r w:rsidRPr="008C27D0">
              <w:rPr>
                <w:szCs w:val="22"/>
                <w:lang w:val="en-GB"/>
              </w:rPr>
              <w:t>14</w:t>
            </w:r>
            <w:r w:rsidRPr="008C27D0">
              <w:rPr>
                <w:szCs w:val="22"/>
                <w:vertAlign w:val="subscript"/>
                <w:lang w:val="en-GB"/>
              </w:rPr>
              <w:t>2</w:t>
            </w:r>
            <w:r w:rsidRPr="008C27D0">
              <w:rPr>
                <w:szCs w:val="22"/>
                <w:lang w:val="en-GB"/>
              </w:rPr>
              <w:t>–16</w:t>
            </w:r>
            <w:r w:rsidRPr="008C27D0">
              <w:rPr>
                <w:szCs w:val="22"/>
                <w:vertAlign w:val="subscript"/>
                <w:lang w:val="en-GB"/>
              </w:rPr>
              <w:t>1</w:t>
            </w:r>
          </w:p>
        </w:tc>
        <w:tc>
          <w:tcPr>
            <w:tcW w:w="2296" w:type="dxa"/>
            <w:tcBorders>
              <w:top w:val="nil"/>
              <w:left w:val="nil"/>
              <w:bottom w:val="nil"/>
              <w:right w:val="nil"/>
            </w:tcBorders>
          </w:tcPr>
          <w:p w14:paraId="1BC43C00" w14:textId="4401C638" w:rsidR="00664525" w:rsidRPr="008C27D0" w:rsidRDefault="00664525" w:rsidP="00664525">
            <w:pPr>
              <w:pStyle w:val="Textkrper"/>
              <w:widowControl w:val="0"/>
              <w:numPr>
                <w:ilvl w:val="0"/>
                <w:numId w:val="5"/>
              </w:numPr>
              <w:rPr>
                <w:szCs w:val="22"/>
                <w:lang w:val="en-GB"/>
              </w:rPr>
            </w:pPr>
            <w:r w:rsidRPr="008C27D0">
              <w:rPr>
                <w:szCs w:val="22"/>
                <w:lang w:val="en-GB"/>
              </w:rPr>
              <w:t>D</w:t>
            </w:r>
          </w:p>
        </w:tc>
        <w:tc>
          <w:tcPr>
            <w:tcW w:w="2296" w:type="dxa"/>
            <w:tcBorders>
              <w:top w:val="nil"/>
              <w:left w:val="nil"/>
              <w:bottom w:val="nil"/>
              <w:right w:val="nil"/>
            </w:tcBorders>
          </w:tcPr>
          <w:p w14:paraId="523E7B0E" w14:textId="131E3C38" w:rsidR="00664525" w:rsidRPr="008C27D0" w:rsidRDefault="00664525" w:rsidP="00664525">
            <w:pPr>
              <w:pStyle w:val="Textkrper"/>
              <w:widowControl w:val="0"/>
              <w:numPr>
                <w:ilvl w:val="0"/>
                <w:numId w:val="5"/>
              </w:numPr>
              <w:rPr>
                <w:b/>
                <w:bCs/>
                <w:szCs w:val="22"/>
                <w:lang w:val="en-GB"/>
              </w:rPr>
            </w:pPr>
            <w:r w:rsidRPr="008C27D0">
              <w:rPr>
                <w:b/>
                <w:bCs/>
                <w:szCs w:val="22"/>
                <w:lang w:val="en-GB"/>
              </w:rPr>
              <w:t>Gre</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4203A49F" w14:textId="3915FC4A" w:rsidR="00664525" w:rsidRPr="008C27D0" w:rsidRDefault="00664525" w:rsidP="00664525">
            <w:pPr>
              <w:pStyle w:val="Textkrper"/>
              <w:widowControl w:val="0"/>
              <w:numPr>
                <w:ilvl w:val="0"/>
                <w:numId w:val="5"/>
              </w:numPr>
              <w:rPr>
                <w:i/>
                <w:iCs/>
                <w:szCs w:val="22"/>
                <w:lang w:val="en-GB"/>
              </w:rPr>
            </w:pPr>
            <w:r w:rsidRPr="008C27D0">
              <w:rPr>
                <w:i/>
                <w:iCs/>
                <w:szCs w:val="22"/>
                <w:lang w:val="en-GB"/>
              </w:rPr>
              <w:t>pro mortali tunica</w:t>
            </w:r>
            <w:r w:rsidRPr="008C27D0">
              <w:rPr>
                <w:szCs w:val="22"/>
                <w:lang w:val="en-GB"/>
              </w:rPr>
              <w:t xml:space="preserve"> (see Variants in pitch and rhythm)</w:t>
            </w:r>
          </w:p>
        </w:tc>
      </w:tr>
      <w:tr w:rsidR="00805995" w:rsidRPr="008C27D0" w14:paraId="04F19ACA" w14:textId="77777777" w:rsidTr="00FB3501">
        <w:tc>
          <w:tcPr>
            <w:tcW w:w="2296" w:type="dxa"/>
            <w:tcBorders>
              <w:top w:val="nil"/>
              <w:left w:val="nil"/>
              <w:bottom w:val="nil"/>
              <w:right w:val="nil"/>
            </w:tcBorders>
          </w:tcPr>
          <w:p w14:paraId="30034394" w14:textId="7FF08F36" w:rsidR="00805995" w:rsidRPr="008C27D0" w:rsidRDefault="00805995" w:rsidP="00805995">
            <w:pPr>
              <w:pStyle w:val="Textkrper"/>
              <w:widowControl w:val="0"/>
              <w:numPr>
                <w:ilvl w:val="0"/>
                <w:numId w:val="5"/>
              </w:numPr>
              <w:rPr>
                <w:szCs w:val="22"/>
                <w:lang w:val="en-GB"/>
              </w:rPr>
            </w:pPr>
            <w:r w:rsidRPr="008C27D0">
              <w:rPr>
                <w:szCs w:val="22"/>
                <w:lang w:val="en-GB"/>
              </w:rPr>
              <w:t>29</w:t>
            </w:r>
            <w:r w:rsidRPr="008C27D0">
              <w:rPr>
                <w:szCs w:val="22"/>
                <w:vertAlign w:val="subscript"/>
                <w:lang w:val="en-GB"/>
              </w:rPr>
              <w:t>1</w:t>
            </w:r>
            <w:r w:rsidRPr="008C27D0">
              <w:rPr>
                <w:szCs w:val="22"/>
                <w:lang w:val="en-GB"/>
              </w:rPr>
              <w:t>–30</w:t>
            </w:r>
            <w:r w:rsidRPr="008C27D0">
              <w:rPr>
                <w:szCs w:val="22"/>
                <w:vertAlign w:val="subscript"/>
                <w:lang w:val="en-GB"/>
              </w:rPr>
              <w:t>2</w:t>
            </w:r>
          </w:p>
        </w:tc>
        <w:tc>
          <w:tcPr>
            <w:tcW w:w="2296" w:type="dxa"/>
            <w:tcBorders>
              <w:top w:val="nil"/>
              <w:left w:val="nil"/>
              <w:bottom w:val="nil"/>
              <w:right w:val="nil"/>
            </w:tcBorders>
          </w:tcPr>
          <w:p w14:paraId="08445804" w14:textId="1A291865" w:rsidR="00805995" w:rsidRPr="008C27D0" w:rsidRDefault="00805995" w:rsidP="00805995">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40F13D5D" w14:textId="5FE14E6E" w:rsidR="00805995" w:rsidRPr="008C27D0" w:rsidRDefault="00805995" w:rsidP="00805995">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01CBDD33" w14:textId="0EB41AF5" w:rsidR="00805995" w:rsidRPr="008C27D0" w:rsidRDefault="00805995" w:rsidP="00805995">
            <w:pPr>
              <w:pStyle w:val="Textkrper"/>
              <w:widowControl w:val="0"/>
              <w:numPr>
                <w:ilvl w:val="0"/>
                <w:numId w:val="5"/>
              </w:numPr>
              <w:rPr>
                <w:szCs w:val="22"/>
                <w:highlight w:val="yellow"/>
                <w:lang w:val="en-GB"/>
              </w:rPr>
            </w:pPr>
            <w:r w:rsidRPr="008C27D0">
              <w:rPr>
                <w:i/>
                <w:iCs/>
                <w:szCs w:val="22"/>
                <w:lang w:val="en-GB"/>
              </w:rPr>
              <w:t>vellere, et</w:t>
            </w:r>
          </w:p>
        </w:tc>
      </w:tr>
      <w:tr w:rsidR="00805995" w:rsidRPr="008C27D0" w14:paraId="69CE9512" w14:textId="77777777" w:rsidTr="00FB3501">
        <w:tc>
          <w:tcPr>
            <w:tcW w:w="2296" w:type="dxa"/>
            <w:tcBorders>
              <w:top w:val="nil"/>
              <w:left w:val="nil"/>
              <w:bottom w:val="nil"/>
              <w:right w:val="nil"/>
            </w:tcBorders>
          </w:tcPr>
          <w:p w14:paraId="41053911" w14:textId="53FFDC7C" w:rsidR="00805995" w:rsidRPr="008C27D0" w:rsidRDefault="00805995" w:rsidP="00805995">
            <w:pPr>
              <w:pStyle w:val="Textkrper"/>
              <w:widowControl w:val="0"/>
              <w:numPr>
                <w:ilvl w:val="0"/>
                <w:numId w:val="5"/>
              </w:numPr>
              <w:rPr>
                <w:szCs w:val="22"/>
                <w:lang w:val="en-GB"/>
              </w:rPr>
            </w:pPr>
            <w:r w:rsidRPr="008C27D0">
              <w:rPr>
                <w:szCs w:val="22"/>
                <w:lang w:val="en-GB"/>
              </w:rPr>
              <w:t>29</w:t>
            </w:r>
            <w:r w:rsidRPr="008C27D0">
              <w:rPr>
                <w:szCs w:val="22"/>
                <w:vertAlign w:val="subscript"/>
                <w:lang w:val="en-GB"/>
              </w:rPr>
              <w:t>1</w:t>
            </w:r>
            <w:r w:rsidRPr="008C27D0">
              <w:rPr>
                <w:szCs w:val="22"/>
                <w:lang w:val="en-GB"/>
              </w:rPr>
              <w:t>–31</w:t>
            </w:r>
          </w:p>
        </w:tc>
        <w:tc>
          <w:tcPr>
            <w:tcW w:w="2296" w:type="dxa"/>
            <w:tcBorders>
              <w:top w:val="nil"/>
              <w:left w:val="nil"/>
              <w:bottom w:val="nil"/>
              <w:right w:val="nil"/>
            </w:tcBorders>
          </w:tcPr>
          <w:p w14:paraId="006B1D91" w14:textId="40DAC3B8" w:rsidR="00805995" w:rsidRPr="008C27D0" w:rsidRDefault="00805995" w:rsidP="00805995">
            <w:pPr>
              <w:pStyle w:val="Textkrper"/>
              <w:widowControl w:val="0"/>
              <w:numPr>
                <w:ilvl w:val="0"/>
                <w:numId w:val="5"/>
              </w:numPr>
              <w:rPr>
                <w:szCs w:val="22"/>
                <w:lang w:val="en-GB"/>
              </w:rPr>
            </w:pPr>
            <w:r w:rsidRPr="008C27D0">
              <w:rPr>
                <w:szCs w:val="22"/>
                <w:lang w:val="en-GB"/>
              </w:rPr>
              <w:t>D</w:t>
            </w:r>
          </w:p>
        </w:tc>
        <w:tc>
          <w:tcPr>
            <w:tcW w:w="2296" w:type="dxa"/>
            <w:tcBorders>
              <w:top w:val="nil"/>
              <w:left w:val="nil"/>
              <w:bottom w:val="nil"/>
              <w:right w:val="nil"/>
            </w:tcBorders>
          </w:tcPr>
          <w:p w14:paraId="2859F5BB" w14:textId="239337EC" w:rsidR="00805995" w:rsidRPr="008C27D0" w:rsidRDefault="00805995" w:rsidP="00805995">
            <w:pPr>
              <w:pStyle w:val="Textkrper"/>
              <w:widowControl w:val="0"/>
              <w:numPr>
                <w:ilvl w:val="0"/>
                <w:numId w:val="5"/>
              </w:numPr>
              <w:rPr>
                <w:b/>
                <w:bCs/>
                <w:szCs w:val="22"/>
                <w:lang w:val="en-GB"/>
              </w:rPr>
            </w:pPr>
            <w:r w:rsidRPr="008C27D0">
              <w:rPr>
                <w:b/>
                <w:bCs/>
                <w:szCs w:val="22"/>
                <w:lang w:val="en-GB"/>
              </w:rPr>
              <w:t>Gre</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1E34C74D" w14:textId="61D5168C" w:rsidR="00805995" w:rsidRPr="008C27D0" w:rsidRDefault="00805995" w:rsidP="00805995">
            <w:pPr>
              <w:pStyle w:val="Textkrper"/>
              <w:widowControl w:val="0"/>
              <w:numPr>
                <w:ilvl w:val="0"/>
                <w:numId w:val="5"/>
              </w:numPr>
              <w:rPr>
                <w:i/>
                <w:iCs/>
                <w:szCs w:val="22"/>
                <w:lang w:val="en-GB"/>
              </w:rPr>
            </w:pPr>
            <w:r w:rsidRPr="008C27D0">
              <w:rPr>
                <w:i/>
                <w:iCs/>
                <w:szCs w:val="22"/>
                <w:lang w:val="en-GB"/>
              </w:rPr>
              <w:t>vellere</w:t>
            </w:r>
          </w:p>
        </w:tc>
      </w:tr>
      <w:tr w:rsidR="00664525" w:rsidRPr="008C27D0" w14:paraId="1022F8A3" w14:textId="77777777" w:rsidTr="00FB3501">
        <w:tc>
          <w:tcPr>
            <w:tcW w:w="2296" w:type="dxa"/>
            <w:tcBorders>
              <w:top w:val="nil"/>
              <w:left w:val="nil"/>
              <w:bottom w:val="nil"/>
              <w:right w:val="nil"/>
            </w:tcBorders>
          </w:tcPr>
          <w:p w14:paraId="69A3D4F9" w14:textId="3172AD1E" w:rsidR="00664525" w:rsidRPr="008C27D0" w:rsidRDefault="00664525" w:rsidP="00DF673C">
            <w:pPr>
              <w:pStyle w:val="Textkrper"/>
              <w:widowControl w:val="0"/>
              <w:numPr>
                <w:ilvl w:val="0"/>
                <w:numId w:val="5"/>
              </w:numPr>
              <w:rPr>
                <w:szCs w:val="22"/>
                <w:lang w:val="en-GB"/>
              </w:rPr>
            </w:pPr>
            <w:r w:rsidRPr="008C27D0">
              <w:rPr>
                <w:szCs w:val="22"/>
                <w:lang w:val="en-GB"/>
              </w:rPr>
              <w:t>33</w:t>
            </w:r>
            <w:r w:rsidRPr="008C27D0">
              <w:rPr>
                <w:szCs w:val="22"/>
                <w:vertAlign w:val="subscript"/>
                <w:lang w:val="en-GB"/>
              </w:rPr>
              <w:t>2</w:t>
            </w:r>
            <w:r w:rsidRPr="008C27D0">
              <w:rPr>
                <w:szCs w:val="22"/>
                <w:lang w:val="en-GB"/>
              </w:rPr>
              <w:t>–35</w:t>
            </w:r>
            <w:r w:rsidRPr="008C27D0">
              <w:rPr>
                <w:szCs w:val="22"/>
                <w:vertAlign w:val="subscript"/>
                <w:lang w:val="en-GB"/>
              </w:rPr>
              <w:t>1</w:t>
            </w:r>
          </w:p>
        </w:tc>
        <w:tc>
          <w:tcPr>
            <w:tcW w:w="2296" w:type="dxa"/>
            <w:tcBorders>
              <w:top w:val="nil"/>
              <w:left w:val="nil"/>
              <w:bottom w:val="nil"/>
              <w:right w:val="nil"/>
            </w:tcBorders>
          </w:tcPr>
          <w:p w14:paraId="4D2E47FF" w14:textId="17681C29" w:rsidR="00664525" w:rsidRPr="008C27D0" w:rsidRDefault="00664525" w:rsidP="00DF673C">
            <w:pPr>
              <w:pStyle w:val="Textkrper"/>
              <w:widowControl w:val="0"/>
              <w:numPr>
                <w:ilvl w:val="0"/>
                <w:numId w:val="5"/>
              </w:numPr>
              <w:rPr>
                <w:szCs w:val="22"/>
                <w:lang w:val="en-GB"/>
              </w:rPr>
            </w:pPr>
            <w:r w:rsidRPr="008C27D0">
              <w:rPr>
                <w:szCs w:val="22"/>
                <w:lang w:val="en-GB"/>
              </w:rPr>
              <w:t>D</w:t>
            </w:r>
          </w:p>
        </w:tc>
        <w:tc>
          <w:tcPr>
            <w:tcW w:w="2296" w:type="dxa"/>
            <w:tcBorders>
              <w:top w:val="nil"/>
              <w:left w:val="nil"/>
              <w:bottom w:val="nil"/>
              <w:right w:val="nil"/>
            </w:tcBorders>
          </w:tcPr>
          <w:p w14:paraId="038CDEED" w14:textId="56FEA1E5" w:rsidR="00664525" w:rsidRPr="008C27D0" w:rsidRDefault="00664525" w:rsidP="00DF673C">
            <w:pPr>
              <w:pStyle w:val="Textkrper"/>
              <w:widowControl w:val="0"/>
              <w:numPr>
                <w:ilvl w:val="0"/>
                <w:numId w:val="5"/>
              </w:numPr>
              <w:rPr>
                <w:b/>
                <w:bCs/>
                <w:szCs w:val="22"/>
                <w:lang w:val="en-GB"/>
              </w:rPr>
            </w:pPr>
            <w:r w:rsidRPr="008C27D0">
              <w:rPr>
                <w:b/>
                <w:bCs/>
                <w:szCs w:val="22"/>
                <w:lang w:val="en-GB"/>
              </w:rPr>
              <w:t>Gre</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4E50E30B" w14:textId="47E67EDD" w:rsidR="00664525" w:rsidRPr="008C27D0" w:rsidRDefault="00664525" w:rsidP="00DF673C">
            <w:pPr>
              <w:pStyle w:val="Textkrper"/>
              <w:widowControl w:val="0"/>
              <w:numPr>
                <w:ilvl w:val="0"/>
                <w:numId w:val="5"/>
              </w:numPr>
              <w:rPr>
                <w:i/>
                <w:iCs/>
                <w:szCs w:val="22"/>
                <w:lang w:val="en-GB"/>
              </w:rPr>
            </w:pPr>
            <w:r w:rsidRPr="008C27D0">
              <w:rPr>
                <w:i/>
                <w:iCs/>
                <w:szCs w:val="22"/>
                <w:lang w:val="en-GB"/>
              </w:rPr>
              <w:t>et corona</w:t>
            </w:r>
          </w:p>
        </w:tc>
      </w:tr>
      <w:tr w:rsidR="00805995" w:rsidRPr="008C27D0" w14:paraId="2FECCED0" w14:textId="77777777" w:rsidTr="00FB3501">
        <w:tc>
          <w:tcPr>
            <w:tcW w:w="2296" w:type="dxa"/>
            <w:tcBorders>
              <w:top w:val="nil"/>
              <w:left w:val="nil"/>
              <w:bottom w:val="nil"/>
              <w:right w:val="nil"/>
            </w:tcBorders>
          </w:tcPr>
          <w:p w14:paraId="40ED8D63" w14:textId="2CC793B3" w:rsidR="00805995" w:rsidRPr="008C27D0" w:rsidRDefault="00805995" w:rsidP="00805995">
            <w:pPr>
              <w:pStyle w:val="Textkrper"/>
              <w:widowControl w:val="0"/>
              <w:numPr>
                <w:ilvl w:val="0"/>
                <w:numId w:val="5"/>
              </w:numPr>
              <w:rPr>
                <w:szCs w:val="22"/>
                <w:lang w:val="en-GB"/>
              </w:rPr>
            </w:pPr>
            <w:r w:rsidRPr="008C27D0">
              <w:rPr>
                <w:szCs w:val="22"/>
                <w:lang w:val="en-GB"/>
              </w:rPr>
              <w:t>34</w:t>
            </w:r>
            <w:r w:rsidRPr="008C27D0">
              <w:rPr>
                <w:szCs w:val="22"/>
                <w:vertAlign w:val="subscript"/>
                <w:lang w:val="en-GB"/>
              </w:rPr>
              <w:t>3</w:t>
            </w:r>
            <w:r w:rsidRPr="008C27D0">
              <w:rPr>
                <w:szCs w:val="22"/>
                <w:lang w:val="en-GB"/>
              </w:rPr>
              <w:t>–36</w:t>
            </w:r>
            <w:r w:rsidRPr="008C27D0">
              <w:rPr>
                <w:szCs w:val="22"/>
                <w:vertAlign w:val="subscript"/>
                <w:lang w:val="en-GB"/>
              </w:rPr>
              <w:t>2</w:t>
            </w:r>
          </w:p>
        </w:tc>
        <w:tc>
          <w:tcPr>
            <w:tcW w:w="2296" w:type="dxa"/>
            <w:tcBorders>
              <w:top w:val="nil"/>
              <w:left w:val="nil"/>
              <w:bottom w:val="nil"/>
              <w:right w:val="nil"/>
            </w:tcBorders>
          </w:tcPr>
          <w:p w14:paraId="7455D9D1" w14:textId="67DDDCA4" w:rsidR="00805995" w:rsidRPr="008C27D0" w:rsidRDefault="00805995" w:rsidP="00805995">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1C921260" w14:textId="45666555" w:rsidR="00805995" w:rsidRPr="008C27D0" w:rsidRDefault="00805995" w:rsidP="00805995">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2AD7B2A3" w14:textId="182CCED4" w:rsidR="00805995" w:rsidRPr="008C27D0" w:rsidRDefault="00805995" w:rsidP="00805995">
            <w:pPr>
              <w:pStyle w:val="Textkrper"/>
              <w:widowControl w:val="0"/>
              <w:numPr>
                <w:ilvl w:val="0"/>
                <w:numId w:val="5"/>
              </w:numPr>
              <w:rPr>
                <w:i/>
                <w:iCs/>
                <w:szCs w:val="22"/>
                <w:lang w:val="en-GB"/>
              </w:rPr>
            </w:pPr>
            <w:r w:rsidRPr="008C27D0">
              <w:rPr>
                <w:i/>
                <w:iCs/>
                <w:szCs w:val="22"/>
                <w:lang w:val="en-GB"/>
              </w:rPr>
              <w:t>gloriae</w:t>
            </w:r>
          </w:p>
        </w:tc>
      </w:tr>
      <w:tr w:rsidR="007E44C0" w:rsidRPr="008C27D0" w14:paraId="6ECFC35D" w14:textId="77777777" w:rsidTr="00FB3501">
        <w:tc>
          <w:tcPr>
            <w:tcW w:w="2296" w:type="dxa"/>
            <w:tcBorders>
              <w:top w:val="nil"/>
              <w:left w:val="nil"/>
              <w:bottom w:val="nil"/>
              <w:right w:val="nil"/>
            </w:tcBorders>
          </w:tcPr>
          <w:p w14:paraId="0B6992F3" w14:textId="706659CA" w:rsidR="007E44C0" w:rsidRPr="008C27D0" w:rsidRDefault="007E44C0" w:rsidP="00805995">
            <w:pPr>
              <w:pStyle w:val="Textkrper"/>
              <w:widowControl w:val="0"/>
              <w:numPr>
                <w:ilvl w:val="0"/>
                <w:numId w:val="5"/>
              </w:numPr>
              <w:rPr>
                <w:szCs w:val="22"/>
                <w:lang w:val="en-GB"/>
              </w:rPr>
            </w:pPr>
            <w:r w:rsidRPr="008C27D0">
              <w:rPr>
                <w:szCs w:val="22"/>
                <w:lang w:val="en-GB"/>
              </w:rPr>
              <w:t>34</w:t>
            </w:r>
            <w:r w:rsidRPr="008C27D0">
              <w:rPr>
                <w:szCs w:val="22"/>
                <w:vertAlign w:val="subscript"/>
                <w:lang w:val="en-GB"/>
              </w:rPr>
              <w:t>3</w:t>
            </w:r>
            <w:r w:rsidRPr="008C27D0">
              <w:rPr>
                <w:szCs w:val="22"/>
                <w:lang w:val="en-GB"/>
              </w:rPr>
              <w:t>–38</w:t>
            </w:r>
            <w:r w:rsidRPr="008C27D0">
              <w:rPr>
                <w:szCs w:val="22"/>
                <w:vertAlign w:val="subscript"/>
                <w:lang w:val="en-GB"/>
              </w:rPr>
              <w:t>1</w:t>
            </w:r>
          </w:p>
        </w:tc>
        <w:tc>
          <w:tcPr>
            <w:tcW w:w="2296" w:type="dxa"/>
            <w:tcBorders>
              <w:top w:val="nil"/>
              <w:left w:val="nil"/>
              <w:bottom w:val="nil"/>
              <w:right w:val="nil"/>
            </w:tcBorders>
          </w:tcPr>
          <w:p w14:paraId="6C372B1F" w14:textId="218FA0CE" w:rsidR="007E44C0" w:rsidRPr="008C27D0" w:rsidRDefault="007E44C0" w:rsidP="00805995">
            <w:pPr>
              <w:pStyle w:val="Textkrper"/>
              <w:widowControl w:val="0"/>
              <w:numPr>
                <w:ilvl w:val="0"/>
                <w:numId w:val="5"/>
              </w:numPr>
              <w:rPr>
                <w:szCs w:val="22"/>
                <w:lang w:val="en-GB"/>
              </w:rPr>
            </w:pPr>
            <w:r w:rsidRPr="008C27D0">
              <w:rPr>
                <w:szCs w:val="22"/>
                <w:lang w:val="en-GB"/>
              </w:rPr>
              <w:t>T</w:t>
            </w:r>
          </w:p>
        </w:tc>
        <w:tc>
          <w:tcPr>
            <w:tcW w:w="2296" w:type="dxa"/>
            <w:tcBorders>
              <w:top w:val="nil"/>
              <w:left w:val="nil"/>
              <w:bottom w:val="nil"/>
              <w:right w:val="nil"/>
            </w:tcBorders>
          </w:tcPr>
          <w:p w14:paraId="1B7E42F8" w14:textId="3979BF50" w:rsidR="007E44C0" w:rsidRPr="008C27D0" w:rsidRDefault="007E44C0" w:rsidP="00805995">
            <w:pPr>
              <w:pStyle w:val="Textkrper"/>
              <w:widowControl w:val="0"/>
              <w:numPr>
                <w:ilvl w:val="0"/>
                <w:numId w:val="5"/>
              </w:numPr>
              <w:rPr>
                <w:b/>
                <w:bCs/>
                <w:szCs w:val="22"/>
                <w:lang w:val="en-GB"/>
              </w:rPr>
            </w:pP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55DBDD90" w14:textId="182D67E7" w:rsidR="007E44C0" w:rsidRPr="008C27D0" w:rsidRDefault="007E44C0" w:rsidP="00805995">
            <w:pPr>
              <w:pStyle w:val="Textkrper"/>
              <w:widowControl w:val="0"/>
              <w:numPr>
                <w:ilvl w:val="0"/>
                <w:numId w:val="5"/>
              </w:numPr>
              <w:rPr>
                <w:i/>
                <w:iCs/>
                <w:szCs w:val="22"/>
                <w:lang w:val="en-GB"/>
              </w:rPr>
            </w:pPr>
            <w:r w:rsidRPr="008C27D0">
              <w:rPr>
                <w:i/>
                <w:iCs/>
                <w:szCs w:val="22"/>
                <w:lang w:val="en-GB"/>
              </w:rPr>
              <w:t>corona</w:t>
            </w:r>
          </w:p>
        </w:tc>
      </w:tr>
      <w:tr w:rsidR="00DF673C" w:rsidRPr="008C27D0" w14:paraId="753720D9" w14:textId="77777777" w:rsidTr="00FB3501">
        <w:tc>
          <w:tcPr>
            <w:tcW w:w="2296" w:type="dxa"/>
            <w:tcBorders>
              <w:top w:val="nil"/>
              <w:left w:val="nil"/>
              <w:bottom w:val="nil"/>
              <w:right w:val="nil"/>
            </w:tcBorders>
          </w:tcPr>
          <w:p w14:paraId="2DCAF6B8" w14:textId="4C20D84B" w:rsidR="00DF673C" w:rsidRPr="008C27D0" w:rsidRDefault="00DF673C" w:rsidP="00DF673C">
            <w:pPr>
              <w:pStyle w:val="Textkrper"/>
              <w:widowControl w:val="0"/>
              <w:numPr>
                <w:ilvl w:val="0"/>
                <w:numId w:val="5"/>
              </w:numPr>
              <w:rPr>
                <w:szCs w:val="22"/>
                <w:lang w:val="en-GB"/>
              </w:rPr>
            </w:pPr>
            <w:r w:rsidRPr="008C27D0">
              <w:rPr>
                <w:szCs w:val="22"/>
                <w:lang w:val="en-GB"/>
              </w:rPr>
              <w:t>42</w:t>
            </w:r>
            <w:r w:rsidRPr="008C27D0">
              <w:rPr>
                <w:szCs w:val="22"/>
                <w:vertAlign w:val="subscript"/>
                <w:lang w:val="en-GB"/>
              </w:rPr>
              <w:t>2</w:t>
            </w:r>
          </w:p>
        </w:tc>
        <w:tc>
          <w:tcPr>
            <w:tcW w:w="2296" w:type="dxa"/>
            <w:tcBorders>
              <w:top w:val="nil"/>
              <w:left w:val="nil"/>
              <w:bottom w:val="nil"/>
              <w:right w:val="nil"/>
            </w:tcBorders>
          </w:tcPr>
          <w:p w14:paraId="5E67B5ED" w14:textId="313CFEB7" w:rsidR="00DF673C" w:rsidRPr="008C27D0" w:rsidRDefault="00DF673C" w:rsidP="00DF673C">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4BBB3112" w14:textId="0C048A87" w:rsidR="00DF673C" w:rsidRPr="008C27D0" w:rsidRDefault="00DF673C" w:rsidP="00DF673C">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p>
        </w:tc>
        <w:tc>
          <w:tcPr>
            <w:tcW w:w="2296" w:type="dxa"/>
            <w:tcBorders>
              <w:top w:val="nil"/>
              <w:left w:val="nil"/>
              <w:bottom w:val="nil"/>
              <w:right w:val="nil"/>
            </w:tcBorders>
          </w:tcPr>
          <w:p w14:paraId="67564F8F" w14:textId="4EC94646" w:rsidR="00DF673C" w:rsidRPr="008C27D0" w:rsidRDefault="00DF673C" w:rsidP="00DF673C">
            <w:pPr>
              <w:pStyle w:val="Textkrper"/>
              <w:widowControl w:val="0"/>
              <w:numPr>
                <w:ilvl w:val="0"/>
                <w:numId w:val="5"/>
              </w:numPr>
              <w:rPr>
                <w:szCs w:val="22"/>
                <w:lang w:val="en-GB"/>
              </w:rPr>
            </w:pPr>
            <w:r w:rsidRPr="008C27D0">
              <w:rPr>
                <w:szCs w:val="22"/>
                <w:lang w:val="en-GB"/>
              </w:rPr>
              <w:t xml:space="preserve">initial </w:t>
            </w:r>
            <w:r w:rsidRPr="008C27D0">
              <w:rPr>
                <w:i/>
                <w:iCs/>
                <w:szCs w:val="22"/>
                <w:lang w:val="en-GB"/>
              </w:rPr>
              <w:t>A</w:t>
            </w:r>
            <w:r w:rsidR="00D22D62" w:rsidRPr="008C27D0">
              <w:rPr>
                <w:i/>
                <w:iCs/>
                <w:szCs w:val="22"/>
                <w:lang w:val="en-GB"/>
              </w:rPr>
              <w:t>-</w:t>
            </w:r>
            <w:r w:rsidRPr="008C27D0">
              <w:rPr>
                <w:szCs w:val="22"/>
                <w:lang w:val="en-GB"/>
              </w:rPr>
              <w:t xml:space="preserve"> of </w:t>
            </w:r>
            <w:r w:rsidRPr="008C27D0">
              <w:rPr>
                <w:i/>
                <w:iCs/>
                <w:szCs w:val="22"/>
                <w:lang w:val="en-GB"/>
              </w:rPr>
              <w:t>Ab</w:t>
            </w:r>
            <w:r w:rsidRPr="008C27D0">
              <w:rPr>
                <w:szCs w:val="22"/>
                <w:lang w:val="en-GB"/>
              </w:rPr>
              <w:t xml:space="preserve"> missing</w:t>
            </w:r>
          </w:p>
        </w:tc>
      </w:tr>
      <w:tr w:rsidR="00805995" w:rsidRPr="008C27D0" w14:paraId="409246F0" w14:textId="77777777" w:rsidTr="00FB3501">
        <w:tc>
          <w:tcPr>
            <w:tcW w:w="2296" w:type="dxa"/>
            <w:tcBorders>
              <w:top w:val="nil"/>
              <w:left w:val="nil"/>
              <w:bottom w:val="nil"/>
              <w:right w:val="nil"/>
            </w:tcBorders>
          </w:tcPr>
          <w:p w14:paraId="19E026A2" w14:textId="3992AE5D" w:rsidR="00805995" w:rsidRPr="008C27D0" w:rsidRDefault="00805995" w:rsidP="00805995">
            <w:pPr>
              <w:pStyle w:val="Textkrper"/>
              <w:widowControl w:val="0"/>
              <w:numPr>
                <w:ilvl w:val="0"/>
                <w:numId w:val="5"/>
              </w:numPr>
              <w:rPr>
                <w:szCs w:val="22"/>
                <w:lang w:val="en-GB"/>
              </w:rPr>
            </w:pPr>
            <w:r w:rsidRPr="008C27D0">
              <w:rPr>
                <w:szCs w:val="22"/>
                <w:lang w:val="en-GB"/>
              </w:rPr>
              <w:t>55</w:t>
            </w:r>
            <w:r w:rsidRPr="008C27D0">
              <w:rPr>
                <w:szCs w:val="22"/>
                <w:vertAlign w:val="subscript"/>
                <w:lang w:val="en-GB"/>
              </w:rPr>
              <w:t>1</w:t>
            </w:r>
            <w:r w:rsidRPr="008C27D0">
              <w:rPr>
                <w:szCs w:val="22"/>
                <w:lang w:val="en-GB"/>
              </w:rPr>
              <w:t>–64</w:t>
            </w:r>
          </w:p>
        </w:tc>
        <w:tc>
          <w:tcPr>
            <w:tcW w:w="2296" w:type="dxa"/>
            <w:tcBorders>
              <w:top w:val="nil"/>
              <w:left w:val="nil"/>
              <w:bottom w:val="nil"/>
              <w:right w:val="nil"/>
            </w:tcBorders>
          </w:tcPr>
          <w:p w14:paraId="4736E09B" w14:textId="77007F0F" w:rsidR="00805995" w:rsidRPr="008C27D0" w:rsidRDefault="00805995" w:rsidP="00805995">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1F53664A" w14:textId="691766C5" w:rsidR="00805995" w:rsidRPr="008C27D0" w:rsidRDefault="00805995" w:rsidP="00805995">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5D87DF66" w14:textId="2F7C61F7" w:rsidR="00805995" w:rsidRPr="008C27D0" w:rsidRDefault="00805995" w:rsidP="00805995">
            <w:pPr>
              <w:pStyle w:val="Textkrper"/>
              <w:widowControl w:val="0"/>
              <w:numPr>
                <w:ilvl w:val="0"/>
                <w:numId w:val="5"/>
              </w:numPr>
              <w:rPr>
                <w:szCs w:val="22"/>
                <w:lang w:val="en-GB"/>
              </w:rPr>
            </w:pPr>
            <w:r w:rsidRPr="008C27D0">
              <w:rPr>
                <w:i/>
                <w:iCs/>
                <w:szCs w:val="22"/>
                <w:lang w:val="en-GB"/>
              </w:rPr>
              <w:t>ad amoena</w:t>
            </w:r>
          </w:p>
        </w:tc>
      </w:tr>
      <w:tr w:rsidR="00020A33" w:rsidRPr="008C27D0" w14:paraId="382D25A4" w14:textId="77777777" w:rsidTr="00FB3501">
        <w:tc>
          <w:tcPr>
            <w:tcW w:w="2296" w:type="dxa"/>
            <w:tcBorders>
              <w:top w:val="nil"/>
              <w:left w:val="nil"/>
              <w:bottom w:val="nil"/>
              <w:right w:val="nil"/>
            </w:tcBorders>
          </w:tcPr>
          <w:p w14:paraId="6B2A04A1" w14:textId="706B602A" w:rsidR="00020A33" w:rsidRPr="008C27D0" w:rsidRDefault="00020A33" w:rsidP="00805995">
            <w:pPr>
              <w:pStyle w:val="Textkrper"/>
              <w:widowControl w:val="0"/>
              <w:numPr>
                <w:ilvl w:val="0"/>
                <w:numId w:val="5"/>
              </w:numPr>
              <w:rPr>
                <w:szCs w:val="22"/>
                <w:lang w:val="en-GB"/>
              </w:rPr>
            </w:pPr>
            <w:r w:rsidRPr="008C27D0">
              <w:rPr>
                <w:szCs w:val="22"/>
                <w:lang w:val="en-GB"/>
              </w:rPr>
              <w:t>59</w:t>
            </w:r>
            <w:r w:rsidRPr="008C27D0">
              <w:rPr>
                <w:szCs w:val="22"/>
                <w:vertAlign w:val="subscript"/>
                <w:lang w:val="en-GB"/>
              </w:rPr>
              <w:t>2</w:t>
            </w:r>
            <w:r w:rsidRPr="008C27D0">
              <w:rPr>
                <w:szCs w:val="22"/>
                <w:lang w:val="en-GB"/>
              </w:rPr>
              <w:t>–64</w:t>
            </w:r>
            <w:r w:rsidRPr="008C27D0">
              <w:rPr>
                <w:szCs w:val="22"/>
                <w:vertAlign w:val="subscript"/>
                <w:lang w:val="en-GB"/>
              </w:rPr>
              <w:t>1</w:t>
            </w:r>
          </w:p>
        </w:tc>
        <w:tc>
          <w:tcPr>
            <w:tcW w:w="2296" w:type="dxa"/>
            <w:tcBorders>
              <w:top w:val="nil"/>
              <w:left w:val="nil"/>
              <w:bottom w:val="nil"/>
              <w:right w:val="nil"/>
            </w:tcBorders>
          </w:tcPr>
          <w:p w14:paraId="460079A4" w14:textId="62552A69" w:rsidR="00020A33" w:rsidRPr="008C27D0" w:rsidRDefault="00020A33" w:rsidP="00805995">
            <w:pPr>
              <w:pStyle w:val="Textkrper"/>
              <w:widowControl w:val="0"/>
              <w:numPr>
                <w:ilvl w:val="0"/>
                <w:numId w:val="5"/>
              </w:numPr>
              <w:rPr>
                <w:szCs w:val="22"/>
                <w:lang w:val="en-GB"/>
              </w:rPr>
            </w:pPr>
            <w:r w:rsidRPr="008C27D0">
              <w:rPr>
                <w:szCs w:val="22"/>
                <w:lang w:val="en-GB"/>
              </w:rPr>
              <w:t>B</w:t>
            </w:r>
          </w:p>
        </w:tc>
        <w:tc>
          <w:tcPr>
            <w:tcW w:w="2296" w:type="dxa"/>
            <w:tcBorders>
              <w:top w:val="nil"/>
              <w:left w:val="nil"/>
              <w:bottom w:val="nil"/>
              <w:right w:val="nil"/>
            </w:tcBorders>
          </w:tcPr>
          <w:p w14:paraId="1B476AD0" w14:textId="3B5F0185" w:rsidR="00020A33" w:rsidRPr="008C27D0" w:rsidRDefault="00020A33" w:rsidP="00805995">
            <w:pPr>
              <w:pStyle w:val="Textkrper"/>
              <w:widowControl w:val="0"/>
              <w:numPr>
                <w:ilvl w:val="0"/>
                <w:numId w:val="5"/>
              </w:numPr>
              <w:rPr>
                <w:b/>
                <w:bCs/>
                <w:szCs w:val="22"/>
                <w:lang w:val="en-GB"/>
              </w:rPr>
            </w:pPr>
            <w:r w:rsidRPr="008C27D0">
              <w:rPr>
                <w:b/>
                <w:bCs/>
                <w:szCs w:val="22"/>
                <w:lang w:val="en-GB"/>
              </w:rPr>
              <w:t>Gre</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1DD96610" w14:textId="5065C428" w:rsidR="00020A33" w:rsidRPr="008C27D0" w:rsidRDefault="00020A33" w:rsidP="00805995">
            <w:pPr>
              <w:pStyle w:val="Textkrper"/>
              <w:widowControl w:val="0"/>
              <w:numPr>
                <w:ilvl w:val="0"/>
                <w:numId w:val="5"/>
              </w:numPr>
              <w:rPr>
                <w:i/>
                <w:iCs/>
                <w:szCs w:val="22"/>
                <w:lang w:val="en-GB"/>
              </w:rPr>
            </w:pPr>
            <w:r w:rsidRPr="008C27D0">
              <w:rPr>
                <w:i/>
                <w:iCs/>
                <w:szCs w:val="22"/>
                <w:lang w:val="en-GB"/>
              </w:rPr>
              <w:t>transfer nos ad amoena</w:t>
            </w:r>
          </w:p>
        </w:tc>
      </w:tr>
      <w:tr w:rsidR="00E32552" w:rsidRPr="008C27D0" w14:paraId="56913A90" w14:textId="77777777" w:rsidTr="00FB3501">
        <w:tc>
          <w:tcPr>
            <w:tcW w:w="2296" w:type="dxa"/>
            <w:tcBorders>
              <w:top w:val="nil"/>
              <w:left w:val="nil"/>
              <w:bottom w:val="nil"/>
              <w:right w:val="nil"/>
            </w:tcBorders>
          </w:tcPr>
          <w:p w14:paraId="172D2EB6" w14:textId="546DDDBA" w:rsidR="00E32552" w:rsidRPr="008C27D0" w:rsidRDefault="00E32552" w:rsidP="00E32552">
            <w:pPr>
              <w:pStyle w:val="Textkrper"/>
              <w:widowControl w:val="0"/>
              <w:numPr>
                <w:ilvl w:val="0"/>
                <w:numId w:val="5"/>
              </w:numPr>
              <w:rPr>
                <w:szCs w:val="22"/>
                <w:lang w:val="en-GB"/>
              </w:rPr>
            </w:pPr>
            <w:r w:rsidRPr="008C27D0">
              <w:rPr>
                <w:szCs w:val="22"/>
                <w:lang w:val="en-GB"/>
              </w:rPr>
              <w:t>61</w:t>
            </w:r>
            <w:r w:rsidRPr="008C27D0">
              <w:rPr>
                <w:szCs w:val="22"/>
                <w:vertAlign w:val="subscript"/>
                <w:lang w:val="en-GB"/>
              </w:rPr>
              <w:t>1</w:t>
            </w:r>
            <w:r w:rsidRPr="008C27D0">
              <w:rPr>
                <w:szCs w:val="22"/>
                <w:lang w:val="en-GB"/>
              </w:rPr>
              <w:t>–65</w:t>
            </w:r>
            <w:r w:rsidRPr="008C27D0">
              <w:rPr>
                <w:szCs w:val="22"/>
                <w:vertAlign w:val="subscript"/>
                <w:lang w:val="en-GB"/>
              </w:rPr>
              <w:t>1</w:t>
            </w:r>
          </w:p>
        </w:tc>
        <w:tc>
          <w:tcPr>
            <w:tcW w:w="2296" w:type="dxa"/>
            <w:tcBorders>
              <w:top w:val="nil"/>
              <w:left w:val="nil"/>
              <w:bottom w:val="nil"/>
              <w:right w:val="nil"/>
            </w:tcBorders>
          </w:tcPr>
          <w:p w14:paraId="3B65AA0D" w14:textId="7DE3D547" w:rsidR="00E32552" w:rsidRPr="008C27D0" w:rsidRDefault="00E32552" w:rsidP="00E32552">
            <w:pPr>
              <w:pStyle w:val="Textkrper"/>
              <w:widowControl w:val="0"/>
              <w:numPr>
                <w:ilvl w:val="0"/>
                <w:numId w:val="5"/>
              </w:numPr>
              <w:rPr>
                <w:szCs w:val="22"/>
                <w:lang w:val="en-GB"/>
              </w:rPr>
            </w:pPr>
            <w:r w:rsidRPr="008C27D0">
              <w:rPr>
                <w:szCs w:val="22"/>
                <w:lang w:val="en-GB"/>
              </w:rPr>
              <w:t>D</w:t>
            </w:r>
          </w:p>
        </w:tc>
        <w:tc>
          <w:tcPr>
            <w:tcW w:w="2296" w:type="dxa"/>
            <w:tcBorders>
              <w:top w:val="nil"/>
              <w:left w:val="nil"/>
              <w:bottom w:val="nil"/>
              <w:right w:val="nil"/>
            </w:tcBorders>
          </w:tcPr>
          <w:p w14:paraId="46397576" w14:textId="287A127D" w:rsidR="00E32552" w:rsidRPr="008C27D0" w:rsidRDefault="00E32552" w:rsidP="00E32552">
            <w:pPr>
              <w:pStyle w:val="Textkrper"/>
              <w:widowControl w:val="0"/>
              <w:numPr>
                <w:ilvl w:val="0"/>
                <w:numId w:val="5"/>
              </w:numPr>
              <w:rPr>
                <w:b/>
                <w:bCs/>
                <w:szCs w:val="22"/>
                <w:lang w:val="en-GB"/>
              </w:rPr>
            </w:pPr>
            <w:r w:rsidRPr="008C27D0">
              <w:rPr>
                <w:b/>
                <w:bCs/>
                <w:szCs w:val="22"/>
                <w:lang w:val="en-GB"/>
              </w:rPr>
              <w:t>Gre</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255C074F" w14:textId="2067BB0A" w:rsidR="00E32552" w:rsidRPr="008C27D0" w:rsidRDefault="00E32552" w:rsidP="00E32552">
            <w:pPr>
              <w:pStyle w:val="Textkrper"/>
              <w:widowControl w:val="0"/>
              <w:numPr>
                <w:ilvl w:val="0"/>
                <w:numId w:val="5"/>
              </w:numPr>
              <w:rPr>
                <w:szCs w:val="22"/>
                <w:lang w:val="en-GB"/>
              </w:rPr>
            </w:pPr>
            <w:r w:rsidRPr="008C27D0">
              <w:rPr>
                <w:i/>
                <w:iCs/>
                <w:szCs w:val="22"/>
                <w:lang w:val="en-GB"/>
              </w:rPr>
              <w:t>paradisi</w:t>
            </w:r>
          </w:p>
        </w:tc>
      </w:tr>
      <w:tr w:rsidR="00580F76" w:rsidRPr="008C27D0" w14:paraId="2C0ECF42" w14:textId="77777777" w:rsidTr="00FB3501">
        <w:tc>
          <w:tcPr>
            <w:tcW w:w="2296" w:type="dxa"/>
            <w:tcBorders>
              <w:top w:val="nil"/>
              <w:left w:val="nil"/>
              <w:bottom w:val="nil"/>
              <w:right w:val="nil"/>
            </w:tcBorders>
          </w:tcPr>
          <w:p w14:paraId="2291694D" w14:textId="543162F5" w:rsidR="00580F76" w:rsidRPr="008C27D0" w:rsidRDefault="00580F76" w:rsidP="00580F76">
            <w:pPr>
              <w:pStyle w:val="Textkrper"/>
              <w:widowControl w:val="0"/>
              <w:numPr>
                <w:ilvl w:val="0"/>
                <w:numId w:val="5"/>
              </w:numPr>
              <w:rPr>
                <w:szCs w:val="22"/>
                <w:lang w:val="en-GB"/>
              </w:rPr>
            </w:pPr>
            <w:r w:rsidRPr="008C27D0">
              <w:rPr>
                <w:szCs w:val="22"/>
                <w:lang w:val="en-GB"/>
              </w:rPr>
              <w:t>64</w:t>
            </w:r>
            <w:r w:rsidRPr="008C27D0">
              <w:rPr>
                <w:szCs w:val="22"/>
                <w:vertAlign w:val="subscript"/>
                <w:lang w:val="en-GB"/>
              </w:rPr>
              <w:t>1</w:t>
            </w:r>
            <w:r w:rsidRPr="008C27D0">
              <w:rPr>
                <w:szCs w:val="22"/>
                <w:lang w:val="en-GB"/>
              </w:rPr>
              <w:t>–71</w:t>
            </w:r>
          </w:p>
        </w:tc>
        <w:tc>
          <w:tcPr>
            <w:tcW w:w="2296" w:type="dxa"/>
            <w:tcBorders>
              <w:top w:val="nil"/>
              <w:left w:val="nil"/>
              <w:bottom w:val="nil"/>
              <w:right w:val="nil"/>
            </w:tcBorders>
          </w:tcPr>
          <w:p w14:paraId="3F816825" w14:textId="3C473B9E" w:rsidR="00580F76" w:rsidRPr="008C27D0" w:rsidRDefault="00580F76" w:rsidP="00580F76">
            <w:pPr>
              <w:pStyle w:val="Textkrper"/>
              <w:widowControl w:val="0"/>
              <w:numPr>
                <w:ilvl w:val="0"/>
                <w:numId w:val="5"/>
              </w:numPr>
              <w:rPr>
                <w:szCs w:val="22"/>
                <w:lang w:val="en-GB"/>
              </w:rPr>
            </w:pPr>
            <w:r w:rsidRPr="008C27D0">
              <w:rPr>
                <w:szCs w:val="22"/>
                <w:lang w:val="en-GB"/>
              </w:rPr>
              <w:t>T</w:t>
            </w:r>
          </w:p>
        </w:tc>
        <w:tc>
          <w:tcPr>
            <w:tcW w:w="2296" w:type="dxa"/>
            <w:tcBorders>
              <w:top w:val="nil"/>
              <w:left w:val="nil"/>
              <w:bottom w:val="nil"/>
              <w:right w:val="nil"/>
            </w:tcBorders>
          </w:tcPr>
          <w:p w14:paraId="62851D9E" w14:textId="13C6E89B" w:rsidR="00580F76" w:rsidRPr="008C27D0" w:rsidRDefault="00580F76" w:rsidP="00580F76">
            <w:pPr>
              <w:pStyle w:val="Textkrper"/>
              <w:widowControl w:val="0"/>
              <w:numPr>
                <w:ilvl w:val="0"/>
                <w:numId w:val="5"/>
              </w:numPr>
              <w:rPr>
                <w:b/>
                <w:bCs/>
                <w:szCs w:val="22"/>
                <w:lang w:val="en-GB"/>
              </w:rPr>
            </w:pP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27CE2FDC" w14:textId="50D62B5E" w:rsidR="00580F76" w:rsidRPr="008C27D0" w:rsidRDefault="00580F76" w:rsidP="00580F76">
            <w:pPr>
              <w:pStyle w:val="Textkrper"/>
              <w:widowControl w:val="0"/>
              <w:numPr>
                <w:ilvl w:val="0"/>
                <w:numId w:val="5"/>
              </w:numPr>
              <w:rPr>
                <w:i/>
                <w:iCs/>
                <w:szCs w:val="22"/>
                <w:lang w:val="en-GB"/>
              </w:rPr>
            </w:pPr>
            <w:r w:rsidRPr="008C27D0">
              <w:rPr>
                <w:i/>
                <w:iCs/>
                <w:szCs w:val="22"/>
                <w:lang w:val="en-GB"/>
              </w:rPr>
              <w:t>paradisi gaudia</w:t>
            </w:r>
          </w:p>
        </w:tc>
      </w:tr>
      <w:tr w:rsidR="00020A33" w:rsidRPr="008C27D0" w14:paraId="18C53E88" w14:textId="77777777" w:rsidTr="00FB3501">
        <w:tc>
          <w:tcPr>
            <w:tcW w:w="2296" w:type="dxa"/>
            <w:tcBorders>
              <w:top w:val="nil"/>
              <w:left w:val="nil"/>
              <w:bottom w:val="nil"/>
              <w:right w:val="nil"/>
            </w:tcBorders>
          </w:tcPr>
          <w:p w14:paraId="7AB68F63" w14:textId="5346658B" w:rsidR="00020A33" w:rsidRPr="008C27D0" w:rsidRDefault="00020A33" w:rsidP="00020A33">
            <w:pPr>
              <w:pStyle w:val="Textkrper"/>
              <w:widowControl w:val="0"/>
              <w:numPr>
                <w:ilvl w:val="0"/>
                <w:numId w:val="5"/>
              </w:numPr>
              <w:rPr>
                <w:szCs w:val="22"/>
                <w:lang w:val="en-GB"/>
              </w:rPr>
            </w:pPr>
            <w:r w:rsidRPr="008C27D0">
              <w:rPr>
                <w:szCs w:val="22"/>
                <w:lang w:val="en-GB"/>
              </w:rPr>
              <w:t>65</w:t>
            </w:r>
            <w:r w:rsidRPr="008C27D0">
              <w:rPr>
                <w:szCs w:val="22"/>
                <w:vertAlign w:val="subscript"/>
                <w:lang w:val="en-GB"/>
              </w:rPr>
              <w:t>1</w:t>
            </w:r>
            <w:r w:rsidRPr="008C27D0">
              <w:rPr>
                <w:szCs w:val="22"/>
                <w:lang w:val="en-GB"/>
              </w:rPr>
              <w:t>–67</w:t>
            </w:r>
            <w:r w:rsidRPr="008C27D0">
              <w:rPr>
                <w:szCs w:val="22"/>
                <w:vertAlign w:val="subscript"/>
                <w:lang w:val="en-GB"/>
              </w:rPr>
              <w:t>1</w:t>
            </w:r>
          </w:p>
        </w:tc>
        <w:tc>
          <w:tcPr>
            <w:tcW w:w="2296" w:type="dxa"/>
            <w:tcBorders>
              <w:top w:val="nil"/>
              <w:left w:val="nil"/>
              <w:bottom w:val="nil"/>
              <w:right w:val="nil"/>
            </w:tcBorders>
          </w:tcPr>
          <w:p w14:paraId="48A7C6B2" w14:textId="19F22C79" w:rsidR="00020A33" w:rsidRPr="008C27D0" w:rsidRDefault="00020A33" w:rsidP="00020A33">
            <w:pPr>
              <w:pStyle w:val="Textkrper"/>
              <w:widowControl w:val="0"/>
              <w:numPr>
                <w:ilvl w:val="0"/>
                <w:numId w:val="5"/>
              </w:numPr>
              <w:rPr>
                <w:szCs w:val="22"/>
                <w:lang w:val="en-GB"/>
              </w:rPr>
            </w:pPr>
            <w:r w:rsidRPr="008C27D0">
              <w:rPr>
                <w:szCs w:val="22"/>
                <w:lang w:val="en-GB"/>
              </w:rPr>
              <w:t>B</w:t>
            </w:r>
          </w:p>
        </w:tc>
        <w:tc>
          <w:tcPr>
            <w:tcW w:w="2296" w:type="dxa"/>
            <w:tcBorders>
              <w:top w:val="nil"/>
              <w:left w:val="nil"/>
              <w:bottom w:val="nil"/>
              <w:right w:val="nil"/>
            </w:tcBorders>
          </w:tcPr>
          <w:p w14:paraId="677E6CB5" w14:textId="7AA0F026" w:rsidR="00020A33" w:rsidRPr="008C27D0" w:rsidRDefault="00020A33" w:rsidP="00020A33">
            <w:pPr>
              <w:pStyle w:val="Textkrper"/>
              <w:widowControl w:val="0"/>
              <w:numPr>
                <w:ilvl w:val="0"/>
                <w:numId w:val="5"/>
              </w:numPr>
              <w:rPr>
                <w:b/>
                <w:bCs/>
                <w:szCs w:val="22"/>
                <w:lang w:val="en-GB"/>
              </w:rPr>
            </w:pPr>
            <w:r w:rsidRPr="008C27D0">
              <w:rPr>
                <w:b/>
                <w:bCs/>
                <w:szCs w:val="22"/>
                <w:lang w:val="en-GB"/>
              </w:rPr>
              <w:t>Gre</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781D57FB" w14:textId="342AF5B8" w:rsidR="00020A33" w:rsidRPr="008C27D0" w:rsidRDefault="00020A33" w:rsidP="00020A33">
            <w:pPr>
              <w:pStyle w:val="Textkrper"/>
              <w:widowControl w:val="0"/>
              <w:numPr>
                <w:ilvl w:val="0"/>
                <w:numId w:val="5"/>
              </w:numPr>
              <w:rPr>
                <w:i/>
                <w:iCs/>
                <w:szCs w:val="22"/>
                <w:lang w:val="en-GB"/>
              </w:rPr>
            </w:pPr>
            <w:r w:rsidRPr="008C27D0">
              <w:rPr>
                <w:i/>
                <w:iCs/>
                <w:szCs w:val="22"/>
                <w:lang w:val="en-GB"/>
              </w:rPr>
              <w:t>paradisi</w:t>
            </w:r>
          </w:p>
        </w:tc>
      </w:tr>
      <w:tr w:rsidR="00E32552" w:rsidRPr="008C27D0" w14:paraId="5FFF6968" w14:textId="77777777" w:rsidTr="00FB3501">
        <w:tc>
          <w:tcPr>
            <w:tcW w:w="2296" w:type="dxa"/>
            <w:tcBorders>
              <w:top w:val="nil"/>
              <w:left w:val="nil"/>
              <w:bottom w:val="nil"/>
              <w:right w:val="nil"/>
            </w:tcBorders>
          </w:tcPr>
          <w:p w14:paraId="481B992A" w14:textId="733C666C" w:rsidR="00E32552" w:rsidRPr="008C27D0" w:rsidRDefault="00E32552" w:rsidP="00E32552">
            <w:pPr>
              <w:pStyle w:val="Textkrper"/>
              <w:widowControl w:val="0"/>
              <w:numPr>
                <w:ilvl w:val="0"/>
                <w:numId w:val="5"/>
              </w:numPr>
              <w:rPr>
                <w:szCs w:val="22"/>
                <w:lang w:val="en-GB"/>
              </w:rPr>
            </w:pPr>
            <w:r w:rsidRPr="008C27D0">
              <w:rPr>
                <w:szCs w:val="22"/>
                <w:lang w:val="en-GB"/>
              </w:rPr>
              <w:t>65</w:t>
            </w:r>
            <w:r w:rsidRPr="008C27D0">
              <w:rPr>
                <w:szCs w:val="22"/>
                <w:vertAlign w:val="subscript"/>
                <w:lang w:val="en-GB"/>
              </w:rPr>
              <w:t>3</w:t>
            </w:r>
            <w:r w:rsidRPr="008C27D0">
              <w:rPr>
                <w:szCs w:val="22"/>
                <w:lang w:val="en-GB"/>
              </w:rPr>
              <w:t>–71</w:t>
            </w:r>
          </w:p>
        </w:tc>
        <w:tc>
          <w:tcPr>
            <w:tcW w:w="2296" w:type="dxa"/>
            <w:tcBorders>
              <w:top w:val="nil"/>
              <w:left w:val="nil"/>
              <w:bottom w:val="nil"/>
              <w:right w:val="nil"/>
            </w:tcBorders>
          </w:tcPr>
          <w:p w14:paraId="65CFBB4B" w14:textId="2D68571B" w:rsidR="00E32552" w:rsidRPr="008C27D0" w:rsidRDefault="00E32552" w:rsidP="00E32552">
            <w:pPr>
              <w:pStyle w:val="Textkrper"/>
              <w:widowControl w:val="0"/>
              <w:numPr>
                <w:ilvl w:val="0"/>
                <w:numId w:val="5"/>
              </w:numPr>
              <w:rPr>
                <w:szCs w:val="22"/>
                <w:lang w:val="en-GB"/>
              </w:rPr>
            </w:pPr>
            <w:r w:rsidRPr="008C27D0">
              <w:rPr>
                <w:szCs w:val="22"/>
                <w:lang w:val="en-GB"/>
              </w:rPr>
              <w:t>D</w:t>
            </w:r>
          </w:p>
        </w:tc>
        <w:tc>
          <w:tcPr>
            <w:tcW w:w="2296" w:type="dxa"/>
            <w:tcBorders>
              <w:top w:val="nil"/>
              <w:left w:val="nil"/>
              <w:bottom w:val="nil"/>
              <w:right w:val="nil"/>
            </w:tcBorders>
          </w:tcPr>
          <w:p w14:paraId="6D5120AF" w14:textId="753036FE" w:rsidR="00E32552" w:rsidRPr="008C27D0" w:rsidRDefault="00E32552" w:rsidP="00E32552">
            <w:pPr>
              <w:pStyle w:val="Textkrper"/>
              <w:widowControl w:val="0"/>
              <w:numPr>
                <w:ilvl w:val="0"/>
                <w:numId w:val="5"/>
              </w:numPr>
              <w:rPr>
                <w:b/>
                <w:bCs/>
                <w:szCs w:val="22"/>
                <w:lang w:val="en-GB"/>
              </w:rPr>
            </w:pP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5C5FBDC0" w14:textId="434AA3AB" w:rsidR="00E32552" w:rsidRPr="008C27D0" w:rsidRDefault="00E32552" w:rsidP="00E32552">
            <w:pPr>
              <w:pStyle w:val="Textkrper"/>
              <w:widowControl w:val="0"/>
              <w:numPr>
                <w:ilvl w:val="0"/>
                <w:numId w:val="5"/>
              </w:numPr>
              <w:rPr>
                <w:i/>
                <w:iCs/>
                <w:szCs w:val="22"/>
                <w:lang w:val="en-GB"/>
              </w:rPr>
            </w:pPr>
            <w:r w:rsidRPr="008C27D0">
              <w:rPr>
                <w:i/>
                <w:iCs/>
                <w:szCs w:val="22"/>
                <w:lang w:val="en-GB"/>
              </w:rPr>
              <w:t>paradisi gaudia</w:t>
            </w:r>
          </w:p>
        </w:tc>
      </w:tr>
      <w:tr w:rsidR="00020A33" w:rsidRPr="008C27D0" w14:paraId="20CF6F4E" w14:textId="77777777" w:rsidTr="00FB3501">
        <w:tc>
          <w:tcPr>
            <w:tcW w:w="2296" w:type="dxa"/>
            <w:tcBorders>
              <w:top w:val="nil"/>
              <w:left w:val="nil"/>
              <w:bottom w:val="nil"/>
              <w:right w:val="nil"/>
            </w:tcBorders>
          </w:tcPr>
          <w:p w14:paraId="746F98CD" w14:textId="24F072FC" w:rsidR="00020A33" w:rsidRPr="008C27D0" w:rsidRDefault="00020A33" w:rsidP="00020A33">
            <w:pPr>
              <w:pStyle w:val="Textkrper"/>
              <w:widowControl w:val="0"/>
              <w:numPr>
                <w:ilvl w:val="0"/>
                <w:numId w:val="5"/>
              </w:numPr>
              <w:rPr>
                <w:szCs w:val="22"/>
                <w:lang w:val="en-GB"/>
              </w:rPr>
            </w:pPr>
            <w:r w:rsidRPr="008C27D0">
              <w:rPr>
                <w:szCs w:val="22"/>
                <w:lang w:val="en-GB"/>
              </w:rPr>
              <w:t>67</w:t>
            </w:r>
            <w:r w:rsidRPr="008C27D0">
              <w:rPr>
                <w:szCs w:val="22"/>
                <w:vertAlign w:val="subscript"/>
                <w:lang w:val="en-GB"/>
              </w:rPr>
              <w:t>3</w:t>
            </w:r>
            <w:r w:rsidRPr="008C27D0">
              <w:rPr>
                <w:szCs w:val="22"/>
                <w:lang w:val="en-GB"/>
              </w:rPr>
              <w:t>–72</w:t>
            </w:r>
          </w:p>
        </w:tc>
        <w:tc>
          <w:tcPr>
            <w:tcW w:w="2296" w:type="dxa"/>
            <w:tcBorders>
              <w:top w:val="nil"/>
              <w:left w:val="nil"/>
              <w:bottom w:val="nil"/>
              <w:right w:val="nil"/>
            </w:tcBorders>
          </w:tcPr>
          <w:p w14:paraId="7845EA3A" w14:textId="319B4B49" w:rsidR="00020A33" w:rsidRPr="008C27D0" w:rsidRDefault="00020A33" w:rsidP="00020A33">
            <w:pPr>
              <w:pStyle w:val="Textkrper"/>
              <w:widowControl w:val="0"/>
              <w:numPr>
                <w:ilvl w:val="0"/>
                <w:numId w:val="5"/>
              </w:numPr>
              <w:rPr>
                <w:szCs w:val="22"/>
                <w:lang w:val="en-GB"/>
              </w:rPr>
            </w:pPr>
            <w:r w:rsidRPr="008C27D0">
              <w:rPr>
                <w:szCs w:val="22"/>
                <w:lang w:val="en-GB"/>
              </w:rPr>
              <w:t>B</w:t>
            </w:r>
          </w:p>
        </w:tc>
        <w:tc>
          <w:tcPr>
            <w:tcW w:w="2296" w:type="dxa"/>
            <w:tcBorders>
              <w:top w:val="nil"/>
              <w:left w:val="nil"/>
              <w:bottom w:val="nil"/>
              <w:right w:val="nil"/>
            </w:tcBorders>
          </w:tcPr>
          <w:p w14:paraId="2D37B9B8" w14:textId="2DA3F8E0" w:rsidR="00020A33" w:rsidRPr="008C27D0" w:rsidRDefault="00020A33" w:rsidP="00020A33">
            <w:pPr>
              <w:pStyle w:val="Textkrper"/>
              <w:widowControl w:val="0"/>
              <w:numPr>
                <w:ilvl w:val="0"/>
                <w:numId w:val="5"/>
              </w:numPr>
              <w:rPr>
                <w:b/>
                <w:bCs/>
                <w:szCs w:val="22"/>
                <w:lang w:val="en-GB"/>
              </w:rPr>
            </w:pPr>
            <w:r w:rsidRPr="008C27D0">
              <w:rPr>
                <w:b/>
                <w:bCs/>
                <w:szCs w:val="22"/>
                <w:lang w:val="en-GB"/>
              </w:rPr>
              <w:t>Gre</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4DDC8B0E" w14:textId="2846BE98" w:rsidR="00020A33" w:rsidRPr="008C27D0" w:rsidRDefault="00020A33" w:rsidP="00020A33">
            <w:pPr>
              <w:pStyle w:val="Textkrper"/>
              <w:widowControl w:val="0"/>
              <w:numPr>
                <w:ilvl w:val="0"/>
                <w:numId w:val="5"/>
              </w:numPr>
              <w:rPr>
                <w:i/>
                <w:iCs/>
                <w:szCs w:val="22"/>
                <w:lang w:val="en-GB"/>
              </w:rPr>
            </w:pPr>
            <w:r w:rsidRPr="008C27D0">
              <w:rPr>
                <w:i/>
                <w:iCs/>
                <w:szCs w:val="22"/>
                <w:lang w:val="en-GB"/>
              </w:rPr>
              <w:t>paradisi gaudia</w:t>
            </w:r>
          </w:p>
        </w:tc>
      </w:tr>
      <w:tr w:rsidR="00C847F5" w:rsidRPr="008C27D0" w14:paraId="07567C3E" w14:textId="77777777" w:rsidTr="00FB3501">
        <w:tc>
          <w:tcPr>
            <w:tcW w:w="2296" w:type="dxa"/>
            <w:tcBorders>
              <w:top w:val="nil"/>
              <w:left w:val="nil"/>
              <w:bottom w:val="nil"/>
              <w:right w:val="nil"/>
            </w:tcBorders>
          </w:tcPr>
          <w:p w14:paraId="6572B3AA" w14:textId="42AB3CEF" w:rsidR="00C847F5" w:rsidRPr="008C27D0" w:rsidRDefault="00C847F5" w:rsidP="00C847F5">
            <w:pPr>
              <w:pStyle w:val="Textkrper"/>
              <w:widowControl w:val="0"/>
              <w:numPr>
                <w:ilvl w:val="0"/>
                <w:numId w:val="5"/>
              </w:numPr>
              <w:rPr>
                <w:szCs w:val="22"/>
                <w:lang w:val="en-GB"/>
              </w:rPr>
            </w:pPr>
            <w:r w:rsidRPr="008C27D0">
              <w:rPr>
                <w:szCs w:val="22"/>
                <w:lang w:val="en-GB"/>
              </w:rPr>
              <w:t>68</w:t>
            </w:r>
            <w:r w:rsidRPr="008C27D0">
              <w:rPr>
                <w:szCs w:val="22"/>
                <w:vertAlign w:val="subscript"/>
                <w:lang w:val="en-GB"/>
              </w:rPr>
              <w:t>2</w:t>
            </w:r>
            <w:r w:rsidRPr="008C27D0">
              <w:rPr>
                <w:szCs w:val="22"/>
                <w:lang w:val="en-GB"/>
              </w:rPr>
              <w:t>–72</w:t>
            </w:r>
          </w:p>
        </w:tc>
        <w:tc>
          <w:tcPr>
            <w:tcW w:w="2296" w:type="dxa"/>
            <w:tcBorders>
              <w:top w:val="nil"/>
              <w:left w:val="nil"/>
              <w:bottom w:val="nil"/>
              <w:right w:val="nil"/>
            </w:tcBorders>
          </w:tcPr>
          <w:p w14:paraId="7C636DC6" w14:textId="5B83D492" w:rsidR="00C847F5" w:rsidRPr="008C27D0" w:rsidRDefault="00C847F5" w:rsidP="00C847F5">
            <w:pPr>
              <w:pStyle w:val="Textkrper"/>
              <w:widowControl w:val="0"/>
              <w:numPr>
                <w:ilvl w:val="0"/>
                <w:numId w:val="5"/>
              </w:numPr>
              <w:rPr>
                <w:szCs w:val="22"/>
                <w:lang w:val="en-GB"/>
              </w:rPr>
            </w:pPr>
            <w:r w:rsidRPr="008C27D0">
              <w:rPr>
                <w:szCs w:val="22"/>
                <w:lang w:val="en-GB"/>
              </w:rPr>
              <w:t>Ct</w:t>
            </w:r>
          </w:p>
        </w:tc>
        <w:tc>
          <w:tcPr>
            <w:tcW w:w="2296" w:type="dxa"/>
            <w:tcBorders>
              <w:top w:val="nil"/>
              <w:left w:val="nil"/>
              <w:bottom w:val="nil"/>
              <w:right w:val="nil"/>
            </w:tcBorders>
          </w:tcPr>
          <w:p w14:paraId="0D775026" w14:textId="6B7ECE16" w:rsidR="00C847F5" w:rsidRPr="008C27D0" w:rsidRDefault="00C847F5" w:rsidP="00C847F5">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5</w:t>
            </w:r>
            <w:r w:rsidRPr="008C27D0">
              <w:rPr>
                <w:szCs w:val="22"/>
                <w:lang w:val="en-GB"/>
              </w:rPr>
              <w:t xml:space="preserve">, </w:t>
            </w:r>
            <w:r w:rsidRPr="008C27D0">
              <w:rPr>
                <w:b/>
                <w:bCs/>
                <w:szCs w:val="22"/>
                <w:lang w:val="en-GB"/>
              </w:rPr>
              <w:t>Rh</w:t>
            </w:r>
            <w:r w:rsidRPr="008C27D0">
              <w:rPr>
                <w:b/>
                <w:bCs/>
                <w:szCs w:val="22"/>
                <w:vertAlign w:val="superscript"/>
                <w:lang w:val="en-GB"/>
              </w:rPr>
              <w:t>2</w:t>
            </w:r>
          </w:p>
        </w:tc>
        <w:tc>
          <w:tcPr>
            <w:tcW w:w="2296" w:type="dxa"/>
            <w:tcBorders>
              <w:top w:val="nil"/>
              <w:left w:val="nil"/>
              <w:bottom w:val="nil"/>
              <w:right w:val="nil"/>
            </w:tcBorders>
          </w:tcPr>
          <w:p w14:paraId="354A882A" w14:textId="7AED6E06" w:rsidR="00C847F5" w:rsidRPr="008C27D0" w:rsidRDefault="00C847F5" w:rsidP="00C847F5">
            <w:pPr>
              <w:pStyle w:val="Textkrper"/>
              <w:widowControl w:val="0"/>
              <w:numPr>
                <w:ilvl w:val="0"/>
                <w:numId w:val="5"/>
              </w:numPr>
              <w:rPr>
                <w:i/>
                <w:iCs/>
                <w:szCs w:val="22"/>
                <w:lang w:val="en-GB"/>
              </w:rPr>
            </w:pPr>
            <w:r w:rsidRPr="008C27D0">
              <w:rPr>
                <w:i/>
                <w:iCs/>
                <w:szCs w:val="22"/>
                <w:lang w:val="en-GB"/>
              </w:rPr>
              <w:t>gaudia</w:t>
            </w:r>
          </w:p>
        </w:tc>
      </w:tr>
    </w:tbl>
    <w:p w14:paraId="1D4CEA81" w14:textId="44F3B381" w:rsidR="00C22205" w:rsidRPr="008C27D0" w:rsidRDefault="00C22205" w:rsidP="000136B2">
      <w:pPr>
        <w:pStyle w:val="berschrift2"/>
        <w:rPr>
          <w:b w:val="0"/>
          <w:bCs w:val="0"/>
          <w:i/>
          <w:iCs/>
          <w:szCs w:val="22"/>
          <w:lang w:val="en-GB"/>
        </w:rPr>
      </w:pPr>
      <w:r w:rsidRPr="008C27D0">
        <w:rPr>
          <w:b w:val="0"/>
          <w:bCs w:val="0"/>
          <w:i/>
          <w:iCs/>
          <w:szCs w:val="22"/>
          <w:lang w:val="en-GB"/>
        </w:rPr>
        <w:t>Hymn</w:t>
      </w:r>
    </w:p>
    <w:p w14:paraId="4CE8F920" w14:textId="77777777" w:rsidR="00C22205" w:rsidRPr="008C27D0" w:rsidRDefault="00C22205" w:rsidP="00C22205">
      <w:pPr>
        <w:pStyle w:val="berschrift3"/>
        <w:rPr>
          <w:szCs w:val="22"/>
          <w:lang w:val="en-GB"/>
        </w:rPr>
      </w:pPr>
      <w:r w:rsidRPr="008C27D0">
        <w:rPr>
          <w:szCs w:val="22"/>
          <w:lang w:val="en-GB"/>
        </w:rPr>
        <w:t>Clefs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C22205" w:rsidRPr="008C27D0" w14:paraId="1D5D5038" w14:textId="77777777" w:rsidTr="00C84EDD">
        <w:tc>
          <w:tcPr>
            <w:tcW w:w="2296" w:type="dxa"/>
            <w:tcBorders>
              <w:top w:val="nil"/>
              <w:left w:val="nil"/>
              <w:bottom w:val="nil"/>
              <w:right w:val="nil"/>
            </w:tcBorders>
          </w:tcPr>
          <w:p w14:paraId="20AA0C88" w14:textId="12B8A7D8" w:rsidR="00C22205" w:rsidRPr="008C27D0" w:rsidRDefault="000A72C4" w:rsidP="00C84EDD">
            <w:pPr>
              <w:pStyle w:val="Textkrper"/>
              <w:widowControl w:val="0"/>
              <w:numPr>
                <w:ilvl w:val="0"/>
                <w:numId w:val="5"/>
              </w:numPr>
              <w:rPr>
                <w:szCs w:val="22"/>
                <w:lang w:val="en-GB"/>
              </w:rPr>
            </w:pPr>
            <w:r w:rsidRPr="008C27D0">
              <w:rPr>
                <w:szCs w:val="22"/>
                <w:lang w:val="en-GB"/>
              </w:rPr>
              <w:t>28</w:t>
            </w:r>
            <w:r w:rsidRPr="008C27D0">
              <w:rPr>
                <w:szCs w:val="22"/>
                <w:vertAlign w:val="subscript"/>
                <w:lang w:val="en-GB"/>
              </w:rPr>
              <w:t>4</w:t>
            </w:r>
            <w:r w:rsidR="00C22205" w:rsidRPr="008C27D0">
              <w:rPr>
                <w:szCs w:val="22"/>
                <w:lang w:val="en-GB"/>
              </w:rPr>
              <w:t>–</w:t>
            </w:r>
            <w:r w:rsidRPr="008C27D0">
              <w:rPr>
                <w:szCs w:val="22"/>
                <w:lang w:val="en-GB"/>
              </w:rPr>
              <w:t>35</w:t>
            </w:r>
            <w:r w:rsidRPr="008C27D0">
              <w:rPr>
                <w:szCs w:val="22"/>
                <w:vertAlign w:val="subscript"/>
                <w:lang w:val="en-GB"/>
              </w:rPr>
              <w:t>4</w:t>
            </w:r>
          </w:p>
        </w:tc>
        <w:tc>
          <w:tcPr>
            <w:tcW w:w="2296" w:type="dxa"/>
            <w:tcBorders>
              <w:top w:val="nil"/>
              <w:left w:val="nil"/>
              <w:bottom w:val="nil"/>
              <w:right w:val="nil"/>
            </w:tcBorders>
          </w:tcPr>
          <w:p w14:paraId="36AF70F5" w14:textId="38AFB123" w:rsidR="00C22205" w:rsidRPr="008C27D0" w:rsidRDefault="00C22205" w:rsidP="00C84EDD">
            <w:pPr>
              <w:pStyle w:val="Textkrper"/>
              <w:widowControl w:val="0"/>
              <w:numPr>
                <w:ilvl w:val="0"/>
                <w:numId w:val="5"/>
              </w:numPr>
              <w:rPr>
                <w:szCs w:val="22"/>
                <w:lang w:val="en-GB"/>
              </w:rPr>
            </w:pPr>
            <w:r w:rsidRPr="008C27D0">
              <w:rPr>
                <w:szCs w:val="22"/>
                <w:lang w:val="en-GB"/>
              </w:rPr>
              <w:t>V</w:t>
            </w:r>
          </w:p>
        </w:tc>
        <w:tc>
          <w:tcPr>
            <w:tcW w:w="2296" w:type="dxa"/>
            <w:tcBorders>
              <w:top w:val="nil"/>
              <w:left w:val="nil"/>
              <w:bottom w:val="nil"/>
              <w:right w:val="nil"/>
            </w:tcBorders>
          </w:tcPr>
          <w:p w14:paraId="038D3FA6" w14:textId="0E22768B" w:rsidR="00C22205" w:rsidRPr="008C27D0" w:rsidRDefault="00C22205" w:rsidP="00C84EDD">
            <w:pPr>
              <w:pStyle w:val="Textkrper"/>
              <w:widowControl w:val="0"/>
              <w:numPr>
                <w:ilvl w:val="0"/>
                <w:numId w:val="5"/>
              </w:numPr>
              <w:rPr>
                <w:b/>
                <w:bCs/>
                <w:szCs w:val="22"/>
                <w:lang w:val="en-GB"/>
              </w:rPr>
            </w:pPr>
            <w:r w:rsidRPr="008C27D0">
              <w:rPr>
                <w:b/>
                <w:bCs/>
                <w:szCs w:val="22"/>
                <w:lang w:val="en-GB"/>
              </w:rPr>
              <w:t>Mun</w:t>
            </w:r>
            <w:r w:rsidRPr="008C27D0">
              <w:rPr>
                <w:b/>
                <w:bCs/>
                <w:szCs w:val="22"/>
                <w:vertAlign w:val="superscript"/>
                <w:lang w:val="en-GB"/>
              </w:rPr>
              <w:t>2</w:t>
            </w:r>
          </w:p>
        </w:tc>
        <w:tc>
          <w:tcPr>
            <w:tcW w:w="2296" w:type="dxa"/>
            <w:tcBorders>
              <w:top w:val="nil"/>
              <w:left w:val="nil"/>
              <w:bottom w:val="nil"/>
              <w:right w:val="nil"/>
            </w:tcBorders>
          </w:tcPr>
          <w:p w14:paraId="5CCF7235" w14:textId="7E1FB5E6" w:rsidR="00C22205" w:rsidRPr="008C27D0" w:rsidRDefault="00C22205" w:rsidP="00C84EDD">
            <w:pPr>
              <w:pStyle w:val="Textkrper"/>
              <w:widowControl w:val="0"/>
              <w:numPr>
                <w:ilvl w:val="0"/>
                <w:numId w:val="5"/>
              </w:numPr>
              <w:rPr>
                <w:szCs w:val="22"/>
                <w:lang w:val="en-GB"/>
              </w:rPr>
            </w:pPr>
            <w:r w:rsidRPr="008C27D0">
              <w:rPr>
                <w:szCs w:val="22"/>
                <w:lang w:val="en-GB"/>
              </w:rPr>
              <w:t>C5 clef</w:t>
            </w:r>
          </w:p>
        </w:tc>
      </w:tr>
    </w:tbl>
    <w:p w14:paraId="5EDBFACE" w14:textId="4FCD97FF" w:rsidR="000136B2" w:rsidRPr="008C27D0" w:rsidRDefault="000136B2" w:rsidP="000136B2">
      <w:pPr>
        <w:pStyle w:val="berschrift2"/>
        <w:rPr>
          <w:szCs w:val="22"/>
          <w:lang w:val="en-GB"/>
        </w:rPr>
      </w:pPr>
      <w:r w:rsidRPr="008C27D0">
        <w:rPr>
          <w:szCs w:val="22"/>
          <w:lang w:val="en-GB"/>
        </w:rPr>
        <w:t>Remarks</w:t>
      </w:r>
    </w:p>
    <w:p w14:paraId="6001761F" w14:textId="0A50F664" w:rsidR="00AC73D4" w:rsidRPr="008C27D0" w:rsidRDefault="00AC73D4" w:rsidP="000136B2">
      <w:pPr>
        <w:pStyle w:val="Textkrper"/>
        <w:numPr>
          <w:ilvl w:val="0"/>
          <w:numId w:val="4"/>
        </w:numPr>
        <w:rPr>
          <w:szCs w:val="22"/>
          <w:lang w:val="en-US"/>
        </w:rPr>
      </w:pPr>
      <w:r w:rsidRPr="008C27D0">
        <w:rPr>
          <w:szCs w:val="22"/>
          <w:lang w:val="en-GB"/>
        </w:rPr>
        <w:t xml:space="preserve">In </w:t>
      </w:r>
      <w:r w:rsidR="00B7405E" w:rsidRPr="008C27D0">
        <w:rPr>
          <w:b/>
          <w:bCs/>
          <w:szCs w:val="22"/>
          <w:lang w:val="en-GB"/>
        </w:rPr>
        <w:t>Rh</w:t>
      </w:r>
      <w:r w:rsidR="00B7405E" w:rsidRPr="008C27D0">
        <w:rPr>
          <w:b/>
          <w:bCs/>
          <w:szCs w:val="22"/>
          <w:vertAlign w:val="superscript"/>
          <w:lang w:val="en-GB"/>
        </w:rPr>
        <w:t>2</w:t>
      </w:r>
      <w:r w:rsidRPr="008C27D0">
        <w:rPr>
          <w:szCs w:val="22"/>
          <w:lang w:val="en-GB"/>
        </w:rPr>
        <w:t xml:space="preserve"> and </w:t>
      </w:r>
      <w:r w:rsidRPr="008C27D0">
        <w:rPr>
          <w:b/>
          <w:bCs/>
          <w:szCs w:val="22"/>
          <w:lang w:val="en-GB"/>
        </w:rPr>
        <w:t>Gre</w:t>
      </w:r>
      <w:r w:rsidRPr="008C27D0">
        <w:rPr>
          <w:szCs w:val="22"/>
          <w:lang w:val="en-GB"/>
        </w:rPr>
        <w:t xml:space="preserve"> (only B extant) the second part of the composition is </w:t>
      </w:r>
      <w:r w:rsidR="00FA467E" w:rsidRPr="008C27D0">
        <w:rPr>
          <w:szCs w:val="22"/>
          <w:lang w:val="en-GB"/>
        </w:rPr>
        <w:t>indicated</w:t>
      </w:r>
      <w:r w:rsidRPr="008C27D0">
        <w:rPr>
          <w:szCs w:val="22"/>
          <w:lang w:val="en-GB"/>
        </w:rPr>
        <w:t xml:space="preserve"> as </w:t>
      </w:r>
      <w:r w:rsidR="00FA467E" w:rsidRPr="008C27D0">
        <w:rPr>
          <w:szCs w:val="22"/>
          <w:lang w:val="en-GB"/>
        </w:rPr>
        <w:t>‘</w:t>
      </w:r>
      <w:r w:rsidRPr="008C27D0">
        <w:rPr>
          <w:szCs w:val="22"/>
          <w:lang w:val="en-GB"/>
        </w:rPr>
        <w:t>Repetitio</w:t>
      </w:r>
      <w:r w:rsidR="00FA467E" w:rsidRPr="008C27D0">
        <w:rPr>
          <w:szCs w:val="22"/>
          <w:lang w:val="en-GB"/>
        </w:rPr>
        <w:t>’</w:t>
      </w:r>
      <w:r w:rsidRPr="008C27D0">
        <w:rPr>
          <w:szCs w:val="22"/>
          <w:lang w:val="en-GB"/>
        </w:rPr>
        <w:t>.</w:t>
      </w:r>
    </w:p>
    <w:p w14:paraId="15B717EC" w14:textId="4AAC78C9" w:rsidR="00FA467E" w:rsidRPr="008C27D0" w:rsidRDefault="00296069" w:rsidP="000136B2">
      <w:pPr>
        <w:pStyle w:val="Textkrper"/>
        <w:numPr>
          <w:ilvl w:val="0"/>
          <w:numId w:val="4"/>
        </w:numPr>
        <w:rPr>
          <w:szCs w:val="22"/>
          <w:lang w:val="en-US"/>
        </w:rPr>
      </w:pPr>
      <w:r w:rsidRPr="008C27D0">
        <w:rPr>
          <w:lang w:val="en-GB"/>
        </w:rPr>
        <w:t xml:space="preserve">In the D-Mbs exemplar of </w:t>
      </w:r>
      <w:r w:rsidRPr="008C27D0">
        <w:rPr>
          <w:b/>
          <w:bCs/>
          <w:lang w:val="en-GB"/>
        </w:rPr>
        <w:t>Rh</w:t>
      </w:r>
      <w:r w:rsidRPr="008C27D0">
        <w:rPr>
          <w:b/>
          <w:bCs/>
          <w:vertAlign w:val="superscript"/>
          <w:lang w:val="en-GB"/>
        </w:rPr>
        <w:t>2</w:t>
      </w:r>
      <w:r w:rsidRPr="008C27D0">
        <w:rPr>
          <w:lang w:val="en-GB"/>
        </w:rPr>
        <w:t xml:space="preserve">, the contratenor is incorrectly bound. The </w:t>
      </w:r>
      <w:r w:rsidRPr="008C27D0">
        <w:rPr>
          <w:i/>
          <w:iCs/>
          <w:lang w:val="en-GB"/>
        </w:rPr>
        <w:t>repetitio</w:t>
      </w:r>
      <w:r w:rsidRPr="008C27D0">
        <w:rPr>
          <w:lang w:val="en-GB"/>
        </w:rPr>
        <w:t xml:space="preserve"> of Senfl’s responsory setting, printed on sig. nn 3</w:t>
      </w:r>
      <w:r w:rsidRPr="008C27D0">
        <w:rPr>
          <w:vertAlign w:val="superscript"/>
          <w:lang w:val="en-GB"/>
        </w:rPr>
        <w:t>r</w:t>
      </w:r>
      <w:r w:rsidRPr="008C27D0">
        <w:rPr>
          <w:lang w:val="en-GB"/>
        </w:rPr>
        <w:t xml:space="preserve">, appears after Jean Mouton’s </w:t>
      </w:r>
      <w:r w:rsidRPr="008C27D0">
        <w:rPr>
          <w:i/>
          <w:iCs/>
          <w:lang w:val="en-GB"/>
        </w:rPr>
        <w:t>O Domine Jesu Christe</w:t>
      </w:r>
      <w:r w:rsidRPr="008C27D0">
        <w:rPr>
          <w:lang w:val="en-GB"/>
        </w:rPr>
        <w:t xml:space="preserve"> (no. XLI in the volume on sig. mm. 2</w:t>
      </w:r>
      <w:r w:rsidRPr="008C27D0">
        <w:rPr>
          <w:vertAlign w:val="superscript"/>
          <w:lang w:val="en-GB"/>
        </w:rPr>
        <w:t>v</w:t>
      </w:r>
      <w:r w:rsidRPr="008C27D0">
        <w:rPr>
          <w:lang w:val="en-GB"/>
        </w:rPr>
        <w:t>), while sig. mm 4</w:t>
      </w:r>
      <w:r w:rsidRPr="008C27D0">
        <w:rPr>
          <w:vertAlign w:val="superscript"/>
          <w:lang w:val="en-GB"/>
        </w:rPr>
        <w:t>r–v</w:t>
      </w:r>
      <w:r w:rsidRPr="008C27D0">
        <w:rPr>
          <w:lang w:val="en-GB"/>
        </w:rPr>
        <w:t xml:space="preserve"> appears after sig. nn 4</w:t>
      </w:r>
      <w:r w:rsidRPr="008C27D0">
        <w:rPr>
          <w:vertAlign w:val="superscript"/>
          <w:lang w:val="en-GB"/>
        </w:rPr>
        <w:t>r–v</w:t>
      </w:r>
      <w:r w:rsidRPr="008C27D0">
        <w:rPr>
          <w:lang w:val="en-GB"/>
        </w:rPr>
        <w:t>. The folios of other copies of this print (D-Ju and D-ROu) are bound in the correct order.</w:t>
      </w:r>
    </w:p>
    <w:p w14:paraId="5B256808" w14:textId="2754AC04" w:rsidR="00516748" w:rsidRPr="008C27D0" w:rsidRDefault="0099258A" w:rsidP="000136B2">
      <w:pPr>
        <w:pStyle w:val="Textkrper"/>
        <w:numPr>
          <w:ilvl w:val="0"/>
          <w:numId w:val="4"/>
        </w:numPr>
        <w:rPr>
          <w:szCs w:val="22"/>
          <w:lang w:val="en-US"/>
        </w:rPr>
      </w:pPr>
      <w:r w:rsidRPr="008C27D0">
        <w:rPr>
          <w:szCs w:val="22"/>
          <w:lang w:val="en-US"/>
        </w:rPr>
        <w:t xml:space="preserve">In </w:t>
      </w:r>
      <w:r w:rsidRPr="008C27D0">
        <w:rPr>
          <w:b/>
          <w:bCs/>
          <w:szCs w:val="22"/>
          <w:lang w:val="en-US"/>
        </w:rPr>
        <w:t>Gre</w:t>
      </w:r>
      <w:r w:rsidRPr="008C27D0">
        <w:rPr>
          <w:szCs w:val="22"/>
          <w:lang w:val="en-US"/>
        </w:rPr>
        <w:t>, the discant</w:t>
      </w:r>
      <w:r w:rsidR="00FE4990" w:rsidRPr="008C27D0">
        <w:rPr>
          <w:szCs w:val="22"/>
          <w:lang w:val="en-US"/>
        </w:rPr>
        <w:t>us</w:t>
      </w:r>
      <w:r w:rsidRPr="008C27D0">
        <w:rPr>
          <w:szCs w:val="22"/>
          <w:lang w:val="en-US"/>
        </w:rPr>
        <w:t xml:space="preserve"> is </w:t>
      </w:r>
      <w:r w:rsidR="00D22D62" w:rsidRPr="008C27D0">
        <w:rPr>
          <w:szCs w:val="22"/>
          <w:lang w:val="en-US"/>
        </w:rPr>
        <w:t>extant</w:t>
      </w:r>
      <w:r w:rsidRPr="008C27D0">
        <w:rPr>
          <w:szCs w:val="22"/>
          <w:lang w:val="en-US"/>
        </w:rPr>
        <w:t xml:space="preserve"> only until </w:t>
      </w:r>
      <w:r w:rsidR="00D22D62" w:rsidRPr="008C27D0">
        <w:rPr>
          <w:szCs w:val="22"/>
          <w:lang w:val="en-US"/>
        </w:rPr>
        <w:t xml:space="preserve">m. </w:t>
      </w:r>
      <w:r w:rsidRPr="008C27D0">
        <w:rPr>
          <w:szCs w:val="22"/>
          <w:lang w:val="en-US"/>
        </w:rPr>
        <w:t>37</w:t>
      </w:r>
      <w:r w:rsidRPr="008C27D0">
        <w:rPr>
          <w:szCs w:val="22"/>
          <w:vertAlign w:val="subscript"/>
          <w:lang w:val="en-US"/>
        </w:rPr>
        <w:t>1</w:t>
      </w:r>
      <w:r w:rsidRPr="008C27D0">
        <w:rPr>
          <w:szCs w:val="22"/>
          <w:lang w:val="en-US"/>
        </w:rPr>
        <w:t xml:space="preserve">. </w:t>
      </w:r>
      <w:r w:rsidR="00D22D62" w:rsidRPr="008C27D0">
        <w:rPr>
          <w:szCs w:val="22"/>
          <w:lang w:val="en-GB"/>
        </w:rPr>
        <w:t xml:space="preserve">The custos present at the end of the line, however, suggests that the rest of the piece was also copied, though it is now lost due to the subsequent loss of a folio. </w:t>
      </w:r>
      <w:r w:rsidR="00A67003" w:rsidRPr="008C27D0">
        <w:rPr>
          <w:szCs w:val="22"/>
          <w:lang w:val="en-GB"/>
        </w:rPr>
        <w:t xml:space="preserve">The printed version of the responsory in </w:t>
      </w:r>
      <w:r w:rsidR="00A67003" w:rsidRPr="008C27D0">
        <w:rPr>
          <w:b/>
          <w:bCs/>
          <w:szCs w:val="22"/>
          <w:lang w:val="en-GB"/>
        </w:rPr>
        <w:t>Rh</w:t>
      </w:r>
      <w:r w:rsidR="00A67003" w:rsidRPr="008C27D0">
        <w:rPr>
          <w:b/>
          <w:bCs/>
          <w:szCs w:val="22"/>
          <w:vertAlign w:val="superscript"/>
          <w:lang w:val="en-GB"/>
        </w:rPr>
        <w:t>2</w:t>
      </w:r>
      <w:r w:rsidR="00A67003" w:rsidRPr="008C27D0">
        <w:rPr>
          <w:szCs w:val="22"/>
          <w:lang w:val="en-GB"/>
        </w:rPr>
        <w:t xml:space="preserve"> is also linked by two marginal references: one in the side margin, reading ‘Hoc canticu[m] | quaere supra | in libris | impressa | R 48’, and another in the bottom margin, which states ‘quae deside | rant[ur] hic | q[uaeri]te supra | in impresso libello R 48’.</w:t>
      </w:r>
    </w:p>
    <w:p w14:paraId="64B92B28" w14:textId="5900C3F1" w:rsidR="00FA467E" w:rsidRPr="008C27D0" w:rsidRDefault="00A33D81" w:rsidP="00FA467E">
      <w:pPr>
        <w:pStyle w:val="Textkrper"/>
        <w:numPr>
          <w:ilvl w:val="0"/>
          <w:numId w:val="4"/>
        </w:numPr>
        <w:rPr>
          <w:szCs w:val="22"/>
          <w:lang w:val="en-US"/>
        </w:rPr>
      </w:pPr>
      <w:r w:rsidRPr="008C27D0">
        <w:rPr>
          <w:szCs w:val="22"/>
          <w:lang w:val="en-US"/>
        </w:rPr>
        <w:t xml:space="preserve">In the Hymn, a </w:t>
      </w:r>
      <w:r w:rsidR="00773EA3" w:rsidRPr="008C27D0">
        <w:rPr>
          <w:szCs w:val="22"/>
          <w:lang w:val="en-US"/>
        </w:rPr>
        <w:t>second</w:t>
      </w:r>
      <w:r w:rsidRPr="008C27D0">
        <w:rPr>
          <w:szCs w:val="22"/>
          <w:lang w:val="en-US"/>
        </w:rPr>
        <w:t>,</w:t>
      </w:r>
      <w:r w:rsidR="00773EA3" w:rsidRPr="008C27D0">
        <w:rPr>
          <w:szCs w:val="22"/>
          <w:lang w:val="en-US"/>
        </w:rPr>
        <w:t xml:space="preserve"> blacken</w:t>
      </w:r>
      <w:r w:rsidRPr="008C27D0">
        <w:rPr>
          <w:szCs w:val="22"/>
          <w:lang w:val="en-US"/>
        </w:rPr>
        <w:t>e</w:t>
      </w:r>
      <w:r w:rsidR="00773EA3" w:rsidRPr="008C27D0">
        <w:rPr>
          <w:szCs w:val="22"/>
          <w:lang w:val="en-US"/>
        </w:rPr>
        <w:t>d note</w:t>
      </w:r>
      <w:r w:rsidRPr="008C27D0">
        <w:rPr>
          <w:szCs w:val="22"/>
          <w:lang w:val="en-US"/>
        </w:rPr>
        <w:t xml:space="preserve"> </w:t>
      </w:r>
      <w:r w:rsidR="00773EA3" w:rsidRPr="008C27D0">
        <w:rPr>
          <w:szCs w:val="22"/>
          <w:lang w:val="en-US"/>
        </w:rPr>
        <w:t>head</w:t>
      </w:r>
      <w:r w:rsidRPr="008C27D0">
        <w:rPr>
          <w:szCs w:val="22"/>
          <w:lang w:val="en-US"/>
        </w:rPr>
        <w:t xml:space="preserve"> </w:t>
      </w:r>
      <w:r w:rsidR="00FE4990" w:rsidRPr="008C27D0">
        <w:rPr>
          <w:szCs w:val="22"/>
          <w:lang w:val="en-US"/>
        </w:rPr>
        <w:t xml:space="preserve">is found </w:t>
      </w:r>
      <w:r w:rsidRPr="008C27D0">
        <w:rPr>
          <w:szCs w:val="22"/>
          <w:lang w:val="en-US"/>
        </w:rPr>
        <w:t>below the final note in the con</w:t>
      </w:r>
      <w:r w:rsidR="00516748" w:rsidRPr="008C27D0">
        <w:rPr>
          <w:szCs w:val="22"/>
          <w:lang w:val="en-US"/>
        </w:rPr>
        <w:t>t</w:t>
      </w:r>
      <w:r w:rsidRPr="008C27D0">
        <w:rPr>
          <w:szCs w:val="22"/>
          <w:lang w:val="en-US"/>
        </w:rPr>
        <w:t>ratenor</w:t>
      </w:r>
      <w:r w:rsidR="00FE4990" w:rsidRPr="008C27D0">
        <w:rPr>
          <w:szCs w:val="22"/>
          <w:lang w:val="en-US"/>
        </w:rPr>
        <w:t xml:space="preserve"> (as in the edition)</w:t>
      </w:r>
      <w:r w:rsidRPr="008C27D0">
        <w:rPr>
          <w:szCs w:val="22"/>
          <w:lang w:val="en-US"/>
        </w:rPr>
        <w:t xml:space="preserve">. </w:t>
      </w:r>
      <w:r w:rsidR="00FE4990" w:rsidRPr="008C27D0">
        <w:rPr>
          <w:szCs w:val="22"/>
          <w:lang w:val="en-US"/>
        </w:rPr>
        <w:t>It</w:t>
      </w:r>
      <w:r w:rsidRPr="008C27D0">
        <w:rPr>
          <w:szCs w:val="22"/>
          <w:lang w:val="en-US"/>
        </w:rPr>
        <w:t xml:space="preserve"> indicates an optional addition to the final sonority.</w:t>
      </w:r>
    </w:p>
    <w:sectPr w:rsidR="00FA467E" w:rsidRPr="008C27D0">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Calibri"/>
    <w:panose1 w:val="020B0604020202020204"/>
    <w:charset w:val="00"/>
    <w:family w:val="auto"/>
    <w:pitch w:val="variable"/>
  </w:font>
  <w:font w:name="Liberation Sans">
    <w:altName w:val="Arial"/>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169"/>
    <w:multiLevelType w:val="multilevel"/>
    <w:tmpl w:val="4EB83EEC"/>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075F7223"/>
    <w:multiLevelType w:val="multilevel"/>
    <w:tmpl w:val="E51AA9B8"/>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 w15:restartNumberingAfterBreak="0">
    <w:nsid w:val="34AC6D35"/>
    <w:multiLevelType w:val="multilevel"/>
    <w:tmpl w:val="9EB279B2"/>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E6732E2"/>
    <w:multiLevelType w:val="multilevel"/>
    <w:tmpl w:val="76FC28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CD43881"/>
    <w:multiLevelType w:val="hybridMultilevel"/>
    <w:tmpl w:val="0A189C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AB0BCF"/>
    <w:multiLevelType w:val="multilevel"/>
    <w:tmpl w:val="5F2C8C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0204C5C"/>
    <w:multiLevelType w:val="hybridMultilevel"/>
    <w:tmpl w:val="68B6A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21C5FC1"/>
    <w:multiLevelType w:val="multilevel"/>
    <w:tmpl w:val="9656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2765D9"/>
    <w:multiLevelType w:val="hybridMultilevel"/>
    <w:tmpl w:val="0E96EF0E"/>
    <w:lvl w:ilvl="0" w:tplc="87CE8B1E">
      <w:start w:val="1"/>
      <w:numFmt w:val="decimal"/>
      <w:lvlText w:val="%1."/>
      <w:lvlJc w:val="left"/>
      <w:pPr>
        <w:ind w:left="720" w:hanging="360"/>
      </w:pPr>
      <w:rPr>
        <w:rFonts w:hint="default"/>
        <w:i w:val="0"/>
        <w:i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81419196">
    <w:abstractNumId w:val="2"/>
  </w:num>
  <w:num w:numId="2" w16cid:durableId="355548470">
    <w:abstractNumId w:val="1"/>
  </w:num>
  <w:num w:numId="3" w16cid:durableId="1780055611">
    <w:abstractNumId w:val="5"/>
  </w:num>
  <w:num w:numId="4" w16cid:durableId="1628465027">
    <w:abstractNumId w:val="0"/>
  </w:num>
  <w:num w:numId="5" w16cid:durableId="1915310311">
    <w:abstractNumId w:val="3"/>
  </w:num>
  <w:num w:numId="6" w16cid:durableId="599026813">
    <w:abstractNumId w:val="8"/>
  </w:num>
  <w:num w:numId="7" w16cid:durableId="888296359">
    <w:abstractNumId w:val="4"/>
  </w:num>
  <w:num w:numId="8" w16cid:durableId="1748261946">
    <w:abstractNumId w:val="6"/>
  </w:num>
  <w:num w:numId="9" w16cid:durableId="9950653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43C4"/>
    <w:rsid w:val="000136B2"/>
    <w:rsid w:val="00015451"/>
    <w:rsid w:val="00020A33"/>
    <w:rsid w:val="00021D1A"/>
    <w:rsid w:val="000541F6"/>
    <w:rsid w:val="00082A6A"/>
    <w:rsid w:val="000A72C4"/>
    <w:rsid w:val="00123FC0"/>
    <w:rsid w:val="0017784F"/>
    <w:rsid w:val="001C218C"/>
    <w:rsid w:val="001C2916"/>
    <w:rsid w:val="001D4889"/>
    <w:rsid w:val="00285ABA"/>
    <w:rsid w:val="00296069"/>
    <w:rsid w:val="002C4B83"/>
    <w:rsid w:val="003316B9"/>
    <w:rsid w:val="00355BF9"/>
    <w:rsid w:val="00407F60"/>
    <w:rsid w:val="004415AB"/>
    <w:rsid w:val="00460B6A"/>
    <w:rsid w:val="00471368"/>
    <w:rsid w:val="004A4D1B"/>
    <w:rsid w:val="004C1672"/>
    <w:rsid w:val="00516748"/>
    <w:rsid w:val="0053167B"/>
    <w:rsid w:val="00542B05"/>
    <w:rsid w:val="00544304"/>
    <w:rsid w:val="00553583"/>
    <w:rsid w:val="00557D88"/>
    <w:rsid w:val="00580F76"/>
    <w:rsid w:val="0065416D"/>
    <w:rsid w:val="00664525"/>
    <w:rsid w:val="006A4BC5"/>
    <w:rsid w:val="006A772A"/>
    <w:rsid w:val="006B7663"/>
    <w:rsid w:val="00700AF7"/>
    <w:rsid w:val="00773EA3"/>
    <w:rsid w:val="007A43C4"/>
    <w:rsid w:val="007D63DD"/>
    <w:rsid w:val="007E44C0"/>
    <w:rsid w:val="007F7C55"/>
    <w:rsid w:val="008057D1"/>
    <w:rsid w:val="00805995"/>
    <w:rsid w:val="00806E47"/>
    <w:rsid w:val="008145D2"/>
    <w:rsid w:val="008401AD"/>
    <w:rsid w:val="00880C8C"/>
    <w:rsid w:val="008C27D0"/>
    <w:rsid w:val="00964A00"/>
    <w:rsid w:val="0099258A"/>
    <w:rsid w:val="009C21CB"/>
    <w:rsid w:val="009D19D6"/>
    <w:rsid w:val="00A20554"/>
    <w:rsid w:val="00A33D81"/>
    <w:rsid w:val="00A5036A"/>
    <w:rsid w:val="00A67003"/>
    <w:rsid w:val="00A7457C"/>
    <w:rsid w:val="00AC73D4"/>
    <w:rsid w:val="00B5728E"/>
    <w:rsid w:val="00B7405E"/>
    <w:rsid w:val="00B75CAC"/>
    <w:rsid w:val="00B801B8"/>
    <w:rsid w:val="00B81BD4"/>
    <w:rsid w:val="00BA056D"/>
    <w:rsid w:val="00BE1D33"/>
    <w:rsid w:val="00C22205"/>
    <w:rsid w:val="00C23023"/>
    <w:rsid w:val="00C847F5"/>
    <w:rsid w:val="00CA6103"/>
    <w:rsid w:val="00CA66F6"/>
    <w:rsid w:val="00CF346A"/>
    <w:rsid w:val="00D112C7"/>
    <w:rsid w:val="00D22D62"/>
    <w:rsid w:val="00D739E5"/>
    <w:rsid w:val="00DD18DD"/>
    <w:rsid w:val="00DD64AB"/>
    <w:rsid w:val="00DF5A0E"/>
    <w:rsid w:val="00DF673C"/>
    <w:rsid w:val="00E114A7"/>
    <w:rsid w:val="00E32552"/>
    <w:rsid w:val="00E70F60"/>
    <w:rsid w:val="00E75B59"/>
    <w:rsid w:val="00EB4046"/>
    <w:rsid w:val="00EE3025"/>
    <w:rsid w:val="00F33FDB"/>
    <w:rsid w:val="00F4510D"/>
    <w:rsid w:val="00F47C96"/>
    <w:rsid w:val="00FA467E"/>
    <w:rsid w:val="00FE499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31065AA1"/>
  <w15:docId w15:val="{250B4775-CB51-4A45-B093-BA21D6E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character" w:customStyle="1" w:styleId="TextkrperZchn">
    <w:name w:val="Textkörper Zchn"/>
    <w:basedOn w:val="Absatz-Standardschriftart"/>
    <w:link w:val="Textkrper"/>
    <w:qFormat/>
    <w:rsid w:val="000136B2"/>
    <w:rPr>
      <w:rFonts w:ascii="Adobe Garamond Pro" w:eastAsia="font563" w:hAnsi="Adobe Garamond Pro" w:cs="font563"/>
      <w:sz w:val="22"/>
      <w:szCs w:val="24"/>
      <w:lang w:val="de-DE" w:eastAsia="de-DE"/>
    </w:rPr>
  </w:style>
  <w:style w:type="table" w:styleId="Tabellenraster">
    <w:name w:val="Table Grid"/>
    <w:basedOn w:val="NormaleTabelle"/>
    <w:uiPriority w:val="59"/>
    <w:rsid w:val="000136B2"/>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C4B83"/>
    <w:rPr>
      <w:sz w:val="16"/>
      <w:szCs w:val="16"/>
    </w:rPr>
  </w:style>
  <w:style w:type="paragraph" w:styleId="Kommentartext">
    <w:name w:val="annotation text"/>
    <w:basedOn w:val="Standard"/>
    <w:link w:val="KommentartextZchn"/>
    <w:uiPriority w:val="99"/>
    <w:semiHidden/>
    <w:unhideWhenUsed/>
    <w:rsid w:val="002C4B83"/>
    <w:rPr>
      <w:sz w:val="20"/>
      <w:szCs w:val="20"/>
    </w:rPr>
  </w:style>
  <w:style w:type="character" w:customStyle="1" w:styleId="KommentartextZchn">
    <w:name w:val="Kommentartext Zchn"/>
    <w:basedOn w:val="Absatz-Standardschriftart"/>
    <w:link w:val="Kommentartext"/>
    <w:uiPriority w:val="99"/>
    <w:semiHidden/>
    <w:rsid w:val="002C4B83"/>
    <w:rPr>
      <w:rFonts w:ascii="Cambria" w:eastAsia="font563" w:hAnsi="Cambria" w:cs="font563"/>
      <w:lang w:val="de-DE" w:eastAsia="de-DE"/>
    </w:rPr>
  </w:style>
  <w:style w:type="paragraph" w:styleId="Kommentarthema">
    <w:name w:val="annotation subject"/>
    <w:basedOn w:val="Kommentartext"/>
    <w:next w:val="Kommentartext"/>
    <w:link w:val="KommentarthemaZchn"/>
    <w:uiPriority w:val="99"/>
    <w:semiHidden/>
    <w:unhideWhenUsed/>
    <w:rsid w:val="002C4B83"/>
    <w:rPr>
      <w:b/>
      <w:bCs/>
    </w:rPr>
  </w:style>
  <w:style w:type="character" w:customStyle="1" w:styleId="KommentarthemaZchn">
    <w:name w:val="Kommentarthema Zchn"/>
    <w:basedOn w:val="KommentartextZchn"/>
    <w:link w:val="Kommentarthema"/>
    <w:uiPriority w:val="99"/>
    <w:semiHidden/>
    <w:rsid w:val="002C4B83"/>
    <w:rPr>
      <w:rFonts w:ascii="Cambria" w:eastAsia="font563" w:hAnsi="Cambria" w:cs="font563"/>
      <w:b/>
      <w:bCs/>
      <w:lang w:val="de-DE" w:eastAsia="de-DE"/>
    </w:rPr>
  </w:style>
  <w:style w:type="paragraph" w:styleId="StandardWeb">
    <w:name w:val="Normal (Web)"/>
    <w:basedOn w:val="Standard"/>
    <w:uiPriority w:val="99"/>
    <w:semiHidden/>
    <w:unhideWhenUsed/>
    <w:rsid w:val="008145D2"/>
    <w:rPr>
      <w:rFonts w:ascii="Times New Roman" w:hAnsi="Times New Roman" w:cs="Times New Roman"/>
    </w:rPr>
  </w:style>
  <w:style w:type="paragraph" w:styleId="Titel">
    <w:name w:val="Title"/>
    <w:basedOn w:val="Standard"/>
    <w:next w:val="Standard"/>
    <w:link w:val="TitelZchn"/>
    <w:uiPriority w:val="10"/>
    <w:qFormat/>
    <w:rsid w:val="008401AD"/>
    <w:pPr>
      <w:suppressAutoHyphens w:val="0"/>
      <w:spacing w:after="80"/>
      <w:contextualSpacing/>
    </w:pPr>
    <w:rPr>
      <w:rFonts w:asciiTheme="majorHAnsi" w:eastAsiaTheme="majorEastAsia" w:hAnsiTheme="majorHAnsi" w:cstheme="majorBidi"/>
      <w:spacing w:val="-10"/>
      <w:kern w:val="28"/>
      <w:sz w:val="56"/>
      <w:szCs w:val="56"/>
      <w:lang w:val="en-TT" w:eastAsia="en-US"/>
    </w:rPr>
  </w:style>
  <w:style w:type="character" w:customStyle="1" w:styleId="TitelZchn">
    <w:name w:val="Titel Zchn"/>
    <w:basedOn w:val="Absatz-Standardschriftart"/>
    <w:link w:val="Titel"/>
    <w:uiPriority w:val="10"/>
    <w:rsid w:val="008401AD"/>
    <w:rPr>
      <w:rFonts w:asciiTheme="majorHAnsi" w:eastAsiaTheme="majorEastAsia" w:hAnsiTheme="majorHAnsi" w:cstheme="majorBidi"/>
      <w:spacing w:val="-10"/>
      <w:kern w:val="28"/>
      <w:sz w:val="56"/>
      <w:szCs w:val="56"/>
      <w:lang w:val="en-TT" w:eastAsia="en-US"/>
    </w:rPr>
  </w:style>
  <w:style w:type="paragraph" w:customStyle="1" w:styleId="p1">
    <w:name w:val="p1"/>
    <w:basedOn w:val="Standard"/>
    <w:rsid w:val="00FA467E"/>
    <w:pPr>
      <w:suppressAutoHyphens w:val="0"/>
    </w:pPr>
    <w:rPr>
      <w:rFonts w:ascii="Adobe Garamond Pro" w:eastAsia="Times New Roman" w:hAnsi="Adobe Garamond Pro" w:cs="Times New Roman"/>
      <w:color w:val="000000"/>
      <w:sz w:val="16"/>
      <w:szCs w:val="16"/>
      <w:lang w:val="de-AT"/>
    </w:rPr>
  </w:style>
  <w:style w:type="character" w:customStyle="1" w:styleId="s1">
    <w:name w:val="s1"/>
    <w:basedOn w:val="Absatz-Standardschriftart"/>
    <w:rsid w:val="00FA467E"/>
    <w:rPr>
      <w:rFonts w:ascii="Adobe Garamond Pro" w:hAnsi="Adobe Garamond Pro" w:hint="default"/>
      <w:sz w:val="16"/>
      <w:szCs w:val="16"/>
    </w:rPr>
  </w:style>
  <w:style w:type="character" w:customStyle="1" w:styleId="s2">
    <w:name w:val="s2"/>
    <w:basedOn w:val="Absatz-Standardschriftart"/>
    <w:rsid w:val="00FA467E"/>
    <w:rPr>
      <w:rFonts w:ascii="Adobe Garamond Pro" w:hAnsi="Adobe Garamond Pro" w:hint="default"/>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76343">
      <w:bodyDiv w:val="1"/>
      <w:marLeft w:val="0"/>
      <w:marRight w:val="0"/>
      <w:marTop w:val="0"/>
      <w:marBottom w:val="0"/>
      <w:divBdr>
        <w:top w:val="none" w:sz="0" w:space="0" w:color="auto"/>
        <w:left w:val="none" w:sz="0" w:space="0" w:color="auto"/>
        <w:bottom w:val="none" w:sz="0" w:space="0" w:color="auto"/>
        <w:right w:val="none" w:sz="0" w:space="0" w:color="auto"/>
      </w:divBdr>
      <w:divsChild>
        <w:div w:id="657611993">
          <w:marLeft w:val="0"/>
          <w:marRight w:val="0"/>
          <w:marTop w:val="0"/>
          <w:marBottom w:val="0"/>
          <w:divBdr>
            <w:top w:val="none" w:sz="0" w:space="0" w:color="auto"/>
            <w:left w:val="none" w:sz="0" w:space="0" w:color="auto"/>
            <w:bottom w:val="none" w:sz="0" w:space="0" w:color="auto"/>
            <w:right w:val="none" w:sz="0" w:space="0" w:color="auto"/>
          </w:divBdr>
          <w:divsChild>
            <w:div w:id="353506540">
              <w:marLeft w:val="0"/>
              <w:marRight w:val="0"/>
              <w:marTop w:val="0"/>
              <w:marBottom w:val="0"/>
              <w:divBdr>
                <w:top w:val="none" w:sz="0" w:space="0" w:color="auto"/>
                <w:left w:val="none" w:sz="0" w:space="0" w:color="auto"/>
                <w:bottom w:val="none" w:sz="0" w:space="0" w:color="auto"/>
                <w:right w:val="none" w:sz="0" w:space="0" w:color="auto"/>
              </w:divBdr>
              <w:divsChild>
                <w:div w:id="830562608">
                  <w:marLeft w:val="0"/>
                  <w:marRight w:val="0"/>
                  <w:marTop w:val="0"/>
                  <w:marBottom w:val="0"/>
                  <w:divBdr>
                    <w:top w:val="none" w:sz="0" w:space="0" w:color="auto"/>
                    <w:left w:val="none" w:sz="0" w:space="0" w:color="auto"/>
                    <w:bottom w:val="none" w:sz="0" w:space="0" w:color="auto"/>
                    <w:right w:val="none" w:sz="0" w:space="0" w:color="auto"/>
                  </w:divBdr>
                  <w:divsChild>
                    <w:div w:id="165237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13122">
      <w:bodyDiv w:val="1"/>
      <w:marLeft w:val="0"/>
      <w:marRight w:val="0"/>
      <w:marTop w:val="0"/>
      <w:marBottom w:val="0"/>
      <w:divBdr>
        <w:top w:val="none" w:sz="0" w:space="0" w:color="auto"/>
        <w:left w:val="none" w:sz="0" w:space="0" w:color="auto"/>
        <w:bottom w:val="none" w:sz="0" w:space="0" w:color="auto"/>
        <w:right w:val="none" w:sz="0" w:space="0" w:color="auto"/>
      </w:divBdr>
      <w:divsChild>
        <w:div w:id="1159736083">
          <w:marLeft w:val="0"/>
          <w:marRight w:val="0"/>
          <w:marTop w:val="0"/>
          <w:marBottom w:val="0"/>
          <w:divBdr>
            <w:top w:val="none" w:sz="0" w:space="0" w:color="auto"/>
            <w:left w:val="none" w:sz="0" w:space="0" w:color="auto"/>
            <w:bottom w:val="none" w:sz="0" w:space="0" w:color="auto"/>
            <w:right w:val="none" w:sz="0" w:space="0" w:color="auto"/>
          </w:divBdr>
          <w:divsChild>
            <w:div w:id="1120564124">
              <w:marLeft w:val="0"/>
              <w:marRight w:val="0"/>
              <w:marTop w:val="0"/>
              <w:marBottom w:val="0"/>
              <w:divBdr>
                <w:top w:val="none" w:sz="0" w:space="0" w:color="auto"/>
                <w:left w:val="none" w:sz="0" w:space="0" w:color="auto"/>
                <w:bottom w:val="none" w:sz="0" w:space="0" w:color="auto"/>
                <w:right w:val="none" w:sz="0" w:space="0" w:color="auto"/>
              </w:divBdr>
              <w:divsChild>
                <w:div w:id="1805654426">
                  <w:marLeft w:val="0"/>
                  <w:marRight w:val="0"/>
                  <w:marTop w:val="0"/>
                  <w:marBottom w:val="0"/>
                  <w:divBdr>
                    <w:top w:val="none" w:sz="0" w:space="0" w:color="auto"/>
                    <w:left w:val="none" w:sz="0" w:space="0" w:color="auto"/>
                    <w:bottom w:val="none" w:sz="0" w:space="0" w:color="auto"/>
                    <w:right w:val="none" w:sz="0" w:space="0" w:color="auto"/>
                  </w:divBdr>
                  <w:divsChild>
                    <w:div w:id="134991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710675">
      <w:bodyDiv w:val="1"/>
      <w:marLeft w:val="0"/>
      <w:marRight w:val="0"/>
      <w:marTop w:val="0"/>
      <w:marBottom w:val="0"/>
      <w:divBdr>
        <w:top w:val="none" w:sz="0" w:space="0" w:color="auto"/>
        <w:left w:val="none" w:sz="0" w:space="0" w:color="auto"/>
        <w:bottom w:val="none" w:sz="0" w:space="0" w:color="auto"/>
        <w:right w:val="none" w:sz="0" w:space="0" w:color="auto"/>
      </w:divBdr>
      <w:divsChild>
        <w:div w:id="1690135523">
          <w:marLeft w:val="0"/>
          <w:marRight w:val="0"/>
          <w:marTop w:val="0"/>
          <w:marBottom w:val="0"/>
          <w:divBdr>
            <w:top w:val="none" w:sz="0" w:space="0" w:color="auto"/>
            <w:left w:val="none" w:sz="0" w:space="0" w:color="auto"/>
            <w:bottom w:val="none" w:sz="0" w:space="0" w:color="auto"/>
            <w:right w:val="none" w:sz="0" w:space="0" w:color="auto"/>
          </w:divBdr>
          <w:divsChild>
            <w:div w:id="572197764">
              <w:marLeft w:val="0"/>
              <w:marRight w:val="0"/>
              <w:marTop w:val="0"/>
              <w:marBottom w:val="0"/>
              <w:divBdr>
                <w:top w:val="none" w:sz="0" w:space="0" w:color="auto"/>
                <w:left w:val="none" w:sz="0" w:space="0" w:color="auto"/>
                <w:bottom w:val="none" w:sz="0" w:space="0" w:color="auto"/>
                <w:right w:val="none" w:sz="0" w:space="0" w:color="auto"/>
              </w:divBdr>
              <w:divsChild>
                <w:div w:id="1863662907">
                  <w:marLeft w:val="0"/>
                  <w:marRight w:val="0"/>
                  <w:marTop w:val="0"/>
                  <w:marBottom w:val="0"/>
                  <w:divBdr>
                    <w:top w:val="none" w:sz="0" w:space="0" w:color="auto"/>
                    <w:left w:val="none" w:sz="0" w:space="0" w:color="auto"/>
                    <w:bottom w:val="none" w:sz="0" w:space="0" w:color="auto"/>
                    <w:right w:val="none" w:sz="0" w:space="0" w:color="auto"/>
                  </w:divBdr>
                  <w:divsChild>
                    <w:div w:id="3361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3363">
      <w:bodyDiv w:val="1"/>
      <w:marLeft w:val="0"/>
      <w:marRight w:val="0"/>
      <w:marTop w:val="0"/>
      <w:marBottom w:val="0"/>
      <w:divBdr>
        <w:top w:val="none" w:sz="0" w:space="0" w:color="auto"/>
        <w:left w:val="none" w:sz="0" w:space="0" w:color="auto"/>
        <w:bottom w:val="none" w:sz="0" w:space="0" w:color="auto"/>
        <w:right w:val="none" w:sz="0" w:space="0" w:color="auto"/>
      </w:divBdr>
      <w:divsChild>
        <w:div w:id="1844739712">
          <w:marLeft w:val="0"/>
          <w:marRight w:val="0"/>
          <w:marTop w:val="0"/>
          <w:marBottom w:val="0"/>
          <w:divBdr>
            <w:top w:val="none" w:sz="0" w:space="0" w:color="auto"/>
            <w:left w:val="none" w:sz="0" w:space="0" w:color="auto"/>
            <w:bottom w:val="none" w:sz="0" w:space="0" w:color="auto"/>
            <w:right w:val="none" w:sz="0" w:space="0" w:color="auto"/>
          </w:divBdr>
          <w:divsChild>
            <w:div w:id="1290211559">
              <w:marLeft w:val="0"/>
              <w:marRight w:val="0"/>
              <w:marTop w:val="0"/>
              <w:marBottom w:val="0"/>
              <w:divBdr>
                <w:top w:val="none" w:sz="0" w:space="0" w:color="auto"/>
                <w:left w:val="none" w:sz="0" w:space="0" w:color="auto"/>
                <w:bottom w:val="none" w:sz="0" w:space="0" w:color="auto"/>
                <w:right w:val="none" w:sz="0" w:space="0" w:color="auto"/>
              </w:divBdr>
              <w:divsChild>
                <w:div w:id="1460145498">
                  <w:marLeft w:val="0"/>
                  <w:marRight w:val="0"/>
                  <w:marTop w:val="0"/>
                  <w:marBottom w:val="0"/>
                  <w:divBdr>
                    <w:top w:val="none" w:sz="0" w:space="0" w:color="auto"/>
                    <w:left w:val="none" w:sz="0" w:space="0" w:color="auto"/>
                    <w:bottom w:val="none" w:sz="0" w:space="0" w:color="auto"/>
                    <w:right w:val="none" w:sz="0" w:space="0" w:color="auto"/>
                  </w:divBdr>
                  <w:divsChild>
                    <w:div w:id="41813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14087">
      <w:bodyDiv w:val="1"/>
      <w:marLeft w:val="0"/>
      <w:marRight w:val="0"/>
      <w:marTop w:val="0"/>
      <w:marBottom w:val="0"/>
      <w:divBdr>
        <w:top w:val="none" w:sz="0" w:space="0" w:color="auto"/>
        <w:left w:val="none" w:sz="0" w:space="0" w:color="auto"/>
        <w:bottom w:val="none" w:sz="0" w:space="0" w:color="auto"/>
        <w:right w:val="none" w:sz="0" w:space="0" w:color="auto"/>
      </w:divBdr>
      <w:divsChild>
        <w:div w:id="799569656">
          <w:marLeft w:val="0"/>
          <w:marRight w:val="0"/>
          <w:marTop w:val="0"/>
          <w:marBottom w:val="0"/>
          <w:divBdr>
            <w:top w:val="none" w:sz="0" w:space="0" w:color="auto"/>
            <w:left w:val="none" w:sz="0" w:space="0" w:color="auto"/>
            <w:bottom w:val="none" w:sz="0" w:space="0" w:color="auto"/>
            <w:right w:val="none" w:sz="0" w:space="0" w:color="auto"/>
          </w:divBdr>
          <w:divsChild>
            <w:div w:id="273290396">
              <w:marLeft w:val="0"/>
              <w:marRight w:val="0"/>
              <w:marTop w:val="0"/>
              <w:marBottom w:val="0"/>
              <w:divBdr>
                <w:top w:val="none" w:sz="0" w:space="0" w:color="auto"/>
                <w:left w:val="none" w:sz="0" w:space="0" w:color="auto"/>
                <w:bottom w:val="none" w:sz="0" w:space="0" w:color="auto"/>
                <w:right w:val="none" w:sz="0" w:space="0" w:color="auto"/>
              </w:divBdr>
              <w:divsChild>
                <w:div w:id="712923830">
                  <w:marLeft w:val="0"/>
                  <w:marRight w:val="0"/>
                  <w:marTop w:val="0"/>
                  <w:marBottom w:val="0"/>
                  <w:divBdr>
                    <w:top w:val="none" w:sz="0" w:space="0" w:color="auto"/>
                    <w:left w:val="none" w:sz="0" w:space="0" w:color="auto"/>
                    <w:bottom w:val="none" w:sz="0" w:space="0" w:color="auto"/>
                    <w:right w:val="none" w:sz="0" w:space="0" w:color="auto"/>
                  </w:divBdr>
                  <w:divsChild>
                    <w:div w:id="38267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655195">
      <w:bodyDiv w:val="1"/>
      <w:marLeft w:val="0"/>
      <w:marRight w:val="0"/>
      <w:marTop w:val="0"/>
      <w:marBottom w:val="0"/>
      <w:divBdr>
        <w:top w:val="none" w:sz="0" w:space="0" w:color="auto"/>
        <w:left w:val="none" w:sz="0" w:space="0" w:color="auto"/>
        <w:bottom w:val="none" w:sz="0" w:space="0" w:color="auto"/>
        <w:right w:val="none" w:sz="0" w:space="0" w:color="auto"/>
      </w:divBdr>
      <w:divsChild>
        <w:div w:id="2050490416">
          <w:marLeft w:val="0"/>
          <w:marRight w:val="0"/>
          <w:marTop w:val="0"/>
          <w:marBottom w:val="0"/>
          <w:divBdr>
            <w:top w:val="none" w:sz="0" w:space="0" w:color="auto"/>
            <w:left w:val="none" w:sz="0" w:space="0" w:color="auto"/>
            <w:bottom w:val="none" w:sz="0" w:space="0" w:color="auto"/>
            <w:right w:val="none" w:sz="0" w:space="0" w:color="auto"/>
          </w:divBdr>
          <w:divsChild>
            <w:div w:id="237256061">
              <w:marLeft w:val="0"/>
              <w:marRight w:val="0"/>
              <w:marTop w:val="0"/>
              <w:marBottom w:val="0"/>
              <w:divBdr>
                <w:top w:val="none" w:sz="0" w:space="0" w:color="auto"/>
                <w:left w:val="none" w:sz="0" w:space="0" w:color="auto"/>
                <w:bottom w:val="none" w:sz="0" w:space="0" w:color="auto"/>
                <w:right w:val="none" w:sz="0" w:space="0" w:color="auto"/>
              </w:divBdr>
              <w:divsChild>
                <w:div w:id="1024403549">
                  <w:marLeft w:val="0"/>
                  <w:marRight w:val="0"/>
                  <w:marTop w:val="0"/>
                  <w:marBottom w:val="0"/>
                  <w:divBdr>
                    <w:top w:val="none" w:sz="0" w:space="0" w:color="auto"/>
                    <w:left w:val="none" w:sz="0" w:space="0" w:color="auto"/>
                    <w:bottom w:val="none" w:sz="0" w:space="0" w:color="auto"/>
                    <w:right w:val="none" w:sz="0" w:space="0" w:color="auto"/>
                  </w:divBdr>
                  <w:divsChild>
                    <w:div w:id="35658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7957171">
      <w:bodyDiv w:val="1"/>
      <w:marLeft w:val="0"/>
      <w:marRight w:val="0"/>
      <w:marTop w:val="0"/>
      <w:marBottom w:val="0"/>
      <w:divBdr>
        <w:top w:val="none" w:sz="0" w:space="0" w:color="auto"/>
        <w:left w:val="none" w:sz="0" w:space="0" w:color="auto"/>
        <w:bottom w:val="none" w:sz="0" w:space="0" w:color="auto"/>
        <w:right w:val="none" w:sz="0" w:space="0" w:color="auto"/>
      </w:divBdr>
      <w:divsChild>
        <w:div w:id="498428013">
          <w:marLeft w:val="0"/>
          <w:marRight w:val="0"/>
          <w:marTop w:val="0"/>
          <w:marBottom w:val="0"/>
          <w:divBdr>
            <w:top w:val="none" w:sz="0" w:space="0" w:color="auto"/>
            <w:left w:val="none" w:sz="0" w:space="0" w:color="auto"/>
            <w:bottom w:val="none" w:sz="0" w:space="0" w:color="auto"/>
            <w:right w:val="none" w:sz="0" w:space="0" w:color="auto"/>
          </w:divBdr>
          <w:divsChild>
            <w:div w:id="608245188">
              <w:marLeft w:val="0"/>
              <w:marRight w:val="0"/>
              <w:marTop w:val="0"/>
              <w:marBottom w:val="0"/>
              <w:divBdr>
                <w:top w:val="none" w:sz="0" w:space="0" w:color="auto"/>
                <w:left w:val="none" w:sz="0" w:space="0" w:color="auto"/>
                <w:bottom w:val="none" w:sz="0" w:space="0" w:color="auto"/>
                <w:right w:val="none" w:sz="0" w:space="0" w:color="auto"/>
              </w:divBdr>
              <w:divsChild>
                <w:div w:id="268121886">
                  <w:marLeft w:val="0"/>
                  <w:marRight w:val="0"/>
                  <w:marTop w:val="0"/>
                  <w:marBottom w:val="0"/>
                  <w:divBdr>
                    <w:top w:val="none" w:sz="0" w:space="0" w:color="auto"/>
                    <w:left w:val="none" w:sz="0" w:space="0" w:color="auto"/>
                    <w:bottom w:val="none" w:sz="0" w:space="0" w:color="auto"/>
                    <w:right w:val="none" w:sz="0" w:space="0" w:color="auto"/>
                  </w:divBdr>
                  <w:divsChild>
                    <w:div w:id="150524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424929">
      <w:bodyDiv w:val="1"/>
      <w:marLeft w:val="0"/>
      <w:marRight w:val="0"/>
      <w:marTop w:val="0"/>
      <w:marBottom w:val="0"/>
      <w:divBdr>
        <w:top w:val="none" w:sz="0" w:space="0" w:color="auto"/>
        <w:left w:val="none" w:sz="0" w:space="0" w:color="auto"/>
        <w:bottom w:val="none" w:sz="0" w:space="0" w:color="auto"/>
        <w:right w:val="none" w:sz="0" w:space="0" w:color="auto"/>
      </w:divBdr>
      <w:divsChild>
        <w:div w:id="686296764">
          <w:marLeft w:val="0"/>
          <w:marRight w:val="0"/>
          <w:marTop w:val="0"/>
          <w:marBottom w:val="0"/>
          <w:divBdr>
            <w:top w:val="none" w:sz="0" w:space="0" w:color="auto"/>
            <w:left w:val="none" w:sz="0" w:space="0" w:color="auto"/>
            <w:bottom w:val="none" w:sz="0" w:space="0" w:color="auto"/>
            <w:right w:val="none" w:sz="0" w:space="0" w:color="auto"/>
          </w:divBdr>
          <w:divsChild>
            <w:div w:id="1616255109">
              <w:marLeft w:val="0"/>
              <w:marRight w:val="0"/>
              <w:marTop w:val="0"/>
              <w:marBottom w:val="0"/>
              <w:divBdr>
                <w:top w:val="none" w:sz="0" w:space="0" w:color="auto"/>
                <w:left w:val="none" w:sz="0" w:space="0" w:color="auto"/>
                <w:bottom w:val="none" w:sz="0" w:space="0" w:color="auto"/>
                <w:right w:val="none" w:sz="0" w:space="0" w:color="auto"/>
              </w:divBdr>
              <w:divsChild>
                <w:div w:id="603728601">
                  <w:marLeft w:val="0"/>
                  <w:marRight w:val="0"/>
                  <w:marTop w:val="0"/>
                  <w:marBottom w:val="0"/>
                  <w:divBdr>
                    <w:top w:val="none" w:sz="0" w:space="0" w:color="auto"/>
                    <w:left w:val="none" w:sz="0" w:space="0" w:color="auto"/>
                    <w:bottom w:val="none" w:sz="0" w:space="0" w:color="auto"/>
                    <w:right w:val="none" w:sz="0" w:space="0" w:color="auto"/>
                  </w:divBdr>
                  <w:divsChild>
                    <w:div w:id="14295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684388">
      <w:bodyDiv w:val="1"/>
      <w:marLeft w:val="0"/>
      <w:marRight w:val="0"/>
      <w:marTop w:val="0"/>
      <w:marBottom w:val="0"/>
      <w:divBdr>
        <w:top w:val="none" w:sz="0" w:space="0" w:color="auto"/>
        <w:left w:val="none" w:sz="0" w:space="0" w:color="auto"/>
        <w:bottom w:val="none" w:sz="0" w:space="0" w:color="auto"/>
        <w:right w:val="none" w:sz="0" w:space="0" w:color="auto"/>
      </w:divBdr>
      <w:divsChild>
        <w:div w:id="1981618867">
          <w:marLeft w:val="0"/>
          <w:marRight w:val="0"/>
          <w:marTop w:val="0"/>
          <w:marBottom w:val="0"/>
          <w:divBdr>
            <w:top w:val="none" w:sz="0" w:space="0" w:color="auto"/>
            <w:left w:val="none" w:sz="0" w:space="0" w:color="auto"/>
            <w:bottom w:val="none" w:sz="0" w:space="0" w:color="auto"/>
            <w:right w:val="none" w:sz="0" w:space="0" w:color="auto"/>
          </w:divBdr>
          <w:divsChild>
            <w:div w:id="1952126854">
              <w:marLeft w:val="0"/>
              <w:marRight w:val="0"/>
              <w:marTop w:val="0"/>
              <w:marBottom w:val="0"/>
              <w:divBdr>
                <w:top w:val="none" w:sz="0" w:space="0" w:color="auto"/>
                <w:left w:val="none" w:sz="0" w:space="0" w:color="auto"/>
                <w:bottom w:val="none" w:sz="0" w:space="0" w:color="auto"/>
                <w:right w:val="none" w:sz="0" w:space="0" w:color="auto"/>
              </w:divBdr>
              <w:divsChild>
                <w:div w:id="1899776285">
                  <w:marLeft w:val="0"/>
                  <w:marRight w:val="0"/>
                  <w:marTop w:val="0"/>
                  <w:marBottom w:val="0"/>
                  <w:divBdr>
                    <w:top w:val="none" w:sz="0" w:space="0" w:color="auto"/>
                    <w:left w:val="none" w:sz="0" w:space="0" w:color="auto"/>
                    <w:bottom w:val="none" w:sz="0" w:space="0" w:color="auto"/>
                    <w:right w:val="none" w:sz="0" w:space="0" w:color="auto"/>
                  </w:divBdr>
                  <w:divsChild>
                    <w:div w:id="89963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780908">
      <w:bodyDiv w:val="1"/>
      <w:marLeft w:val="0"/>
      <w:marRight w:val="0"/>
      <w:marTop w:val="0"/>
      <w:marBottom w:val="0"/>
      <w:divBdr>
        <w:top w:val="none" w:sz="0" w:space="0" w:color="auto"/>
        <w:left w:val="none" w:sz="0" w:space="0" w:color="auto"/>
        <w:bottom w:val="none" w:sz="0" w:space="0" w:color="auto"/>
        <w:right w:val="none" w:sz="0" w:space="0" w:color="auto"/>
      </w:divBdr>
      <w:divsChild>
        <w:div w:id="1082484385">
          <w:marLeft w:val="0"/>
          <w:marRight w:val="0"/>
          <w:marTop w:val="0"/>
          <w:marBottom w:val="0"/>
          <w:divBdr>
            <w:top w:val="none" w:sz="0" w:space="0" w:color="auto"/>
            <w:left w:val="none" w:sz="0" w:space="0" w:color="auto"/>
            <w:bottom w:val="none" w:sz="0" w:space="0" w:color="auto"/>
            <w:right w:val="none" w:sz="0" w:space="0" w:color="auto"/>
          </w:divBdr>
          <w:divsChild>
            <w:div w:id="1931959858">
              <w:marLeft w:val="0"/>
              <w:marRight w:val="0"/>
              <w:marTop w:val="0"/>
              <w:marBottom w:val="0"/>
              <w:divBdr>
                <w:top w:val="none" w:sz="0" w:space="0" w:color="auto"/>
                <w:left w:val="none" w:sz="0" w:space="0" w:color="auto"/>
                <w:bottom w:val="none" w:sz="0" w:space="0" w:color="auto"/>
                <w:right w:val="none" w:sz="0" w:space="0" w:color="auto"/>
              </w:divBdr>
              <w:divsChild>
                <w:div w:id="91901894">
                  <w:marLeft w:val="0"/>
                  <w:marRight w:val="0"/>
                  <w:marTop w:val="0"/>
                  <w:marBottom w:val="0"/>
                  <w:divBdr>
                    <w:top w:val="none" w:sz="0" w:space="0" w:color="auto"/>
                    <w:left w:val="none" w:sz="0" w:space="0" w:color="auto"/>
                    <w:bottom w:val="none" w:sz="0" w:space="0" w:color="auto"/>
                    <w:right w:val="none" w:sz="0" w:space="0" w:color="auto"/>
                  </w:divBdr>
                  <w:divsChild>
                    <w:div w:id="161155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622748">
      <w:bodyDiv w:val="1"/>
      <w:marLeft w:val="0"/>
      <w:marRight w:val="0"/>
      <w:marTop w:val="0"/>
      <w:marBottom w:val="0"/>
      <w:divBdr>
        <w:top w:val="none" w:sz="0" w:space="0" w:color="auto"/>
        <w:left w:val="none" w:sz="0" w:space="0" w:color="auto"/>
        <w:bottom w:val="none" w:sz="0" w:space="0" w:color="auto"/>
        <w:right w:val="none" w:sz="0" w:space="0" w:color="auto"/>
      </w:divBdr>
      <w:divsChild>
        <w:div w:id="1813673552">
          <w:marLeft w:val="0"/>
          <w:marRight w:val="0"/>
          <w:marTop w:val="0"/>
          <w:marBottom w:val="0"/>
          <w:divBdr>
            <w:top w:val="none" w:sz="0" w:space="0" w:color="auto"/>
            <w:left w:val="none" w:sz="0" w:space="0" w:color="auto"/>
            <w:bottom w:val="none" w:sz="0" w:space="0" w:color="auto"/>
            <w:right w:val="none" w:sz="0" w:space="0" w:color="auto"/>
          </w:divBdr>
          <w:divsChild>
            <w:div w:id="668093078">
              <w:marLeft w:val="0"/>
              <w:marRight w:val="0"/>
              <w:marTop w:val="0"/>
              <w:marBottom w:val="0"/>
              <w:divBdr>
                <w:top w:val="none" w:sz="0" w:space="0" w:color="auto"/>
                <w:left w:val="none" w:sz="0" w:space="0" w:color="auto"/>
                <w:bottom w:val="none" w:sz="0" w:space="0" w:color="auto"/>
                <w:right w:val="none" w:sz="0" w:space="0" w:color="auto"/>
              </w:divBdr>
              <w:divsChild>
                <w:div w:id="259413509">
                  <w:marLeft w:val="0"/>
                  <w:marRight w:val="0"/>
                  <w:marTop w:val="0"/>
                  <w:marBottom w:val="0"/>
                  <w:divBdr>
                    <w:top w:val="none" w:sz="0" w:space="0" w:color="auto"/>
                    <w:left w:val="none" w:sz="0" w:space="0" w:color="auto"/>
                    <w:bottom w:val="none" w:sz="0" w:space="0" w:color="auto"/>
                    <w:right w:val="none" w:sz="0" w:space="0" w:color="auto"/>
                  </w:divBdr>
                  <w:divsChild>
                    <w:div w:id="165244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624504">
      <w:bodyDiv w:val="1"/>
      <w:marLeft w:val="0"/>
      <w:marRight w:val="0"/>
      <w:marTop w:val="0"/>
      <w:marBottom w:val="0"/>
      <w:divBdr>
        <w:top w:val="none" w:sz="0" w:space="0" w:color="auto"/>
        <w:left w:val="none" w:sz="0" w:space="0" w:color="auto"/>
        <w:bottom w:val="none" w:sz="0" w:space="0" w:color="auto"/>
        <w:right w:val="none" w:sz="0" w:space="0" w:color="auto"/>
      </w:divBdr>
      <w:divsChild>
        <w:div w:id="1559971991">
          <w:marLeft w:val="0"/>
          <w:marRight w:val="0"/>
          <w:marTop w:val="0"/>
          <w:marBottom w:val="0"/>
          <w:divBdr>
            <w:top w:val="none" w:sz="0" w:space="0" w:color="auto"/>
            <w:left w:val="none" w:sz="0" w:space="0" w:color="auto"/>
            <w:bottom w:val="none" w:sz="0" w:space="0" w:color="auto"/>
            <w:right w:val="none" w:sz="0" w:space="0" w:color="auto"/>
          </w:divBdr>
          <w:divsChild>
            <w:div w:id="1675494513">
              <w:marLeft w:val="0"/>
              <w:marRight w:val="0"/>
              <w:marTop w:val="0"/>
              <w:marBottom w:val="0"/>
              <w:divBdr>
                <w:top w:val="none" w:sz="0" w:space="0" w:color="auto"/>
                <w:left w:val="none" w:sz="0" w:space="0" w:color="auto"/>
                <w:bottom w:val="none" w:sz="0" w:space="0" w:color="auto"/>
                <w:right w:val="none" w:sz="0" w:space="0" w:color="auto"/>
              </w:divBdr>
              <w:divsChild>
                <w:div w:id="459812082">
                  <w:marLeft w:val="0"/>
                  <w:marRight w:val="0"/>
                  <w:marTop w:val="0"/>
                  <w:marBottom w:val="0"/>
                  <w:divBdr>
                    <w:top w:val="none" w:sz="0" w:space="0" w:color="auto"/>
                    <w:left w:val="none" w:sz="0" w:space="0" w:color="auto"/>
                    <w:bottom w:val="none" w:sz="0" w:space="0" w:color="auto"/>
                    <w:right w:val="none" w:sz="0" w:space="0" w:color="auto"/>
                  </w:divBdr>
                  <w:divsChild>
                    <w:div w:id="101176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1416</Words>
  <Characters>8926</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Stefan Gasch</cp:lastModifiedBy>
  <cp:revision>14</cp:revision>
  <cp:lastPrinted>2025-01-24T15:58:00Z</cp:lastPrinted>
  <dcterms:created xsi:type="dcterms:W3CDTF">2025-01-24T15:58:00Z</dcterms:created>
  <dcterms:modified xsi:type="dcterms:W3CDTF">2025-12-04T09:16:00Z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